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351" w:type="dxa"/>
        <w:tblLook w:val="04A0" w:firstRow="1" w:lastRow="0" w:firstColumn="1" w:lastColumn="0" w:noHBand="0" w:noVBand="1"/>
      </w:tblPr>
      <w:tblGrid>
        <w:gridCol w:w="2972"/>
        <w:gridCol w:w="6379"/>
      </w:tblGrid>
      <w:tr w:rsidR="00DA5716" w:rsidRPr="000E7B73" w14:paraId="72C2D8E4" w14:textId="77777777" w:rsidTr="002F22A3">
        <w:trPr>
          <w:trHeight w:val="526"/>
        </w:trPr>
        <w:tc>
          <w:tcPr>
            <w:tcW w:w="2972" w:type="dxa"/>
          </w:tcPr>
          <w:p w14:paraId="58712B01" w14:textId="79B2B6EB" w:rsidR="00DA5716" w:rsidRPr="000E7B73" w:rsidRDefault="00734F0A" w:rsidP="00F163D7">
            <w:pPr>
              <w:ind w:right="-234"/>
              <w:jc w:val="center"/>
              <w:rPr>
                <w:rFonts w:ascii="Arial" w:hAnsi="Arial" w:cs="Arial"/>
                <w:b/>
                <w:sz w:val="24"/>
                <w:szCs w:val="24"/>
              </w:rPr>
            </w:pPr>
            <w:r w:rsidRPr="000E7B73">
              <w:rPr>
                <w:rFonts w:ascii="Arial" w:hAnsi="Arial" w:cs="Arial"/>
                <w:b/>
                <w:sz w:val="24"/>
                <w:szCs w:val="24"/>
              </w:rPr>
              <w:t>No</w:t>
            </w:r>
            <w:r w:rsidR="00DA5716" w:rsidRPr="000E7B73">
              <w:rPr>
                <w:rFonts w:ascii="Arial" w:hAnsi="Arial" w:cs="Arial"/>
                <w:b/>
                <w:sz w:val="24"/>
                <w:szCs w:val="24"/>
              </w:rPr>
              <w:t xml:space="preserve"> DE ORDEN DE SUMINISTRO</w:t>
            </w:r>
          </w:p>
        </w:tc>
        <w:tc>
          <w:tcPr>
            <w:tcW w:w="6379" w:type="dxa"/>
          </w:tcPr>
          <w:p w14:paraId="088BB59C" w14:textId="77777777" w:rsidR="00DA5716" w:rsidRPr="000E7B73" w:rsidRDefault="00DA5716" w:rsidP="00F163D7">
            <w:pPr>
              <w:ind w:right="-234"/>
              <w:jc w:val="both"/>
              <w:rPr>
                <w:rFonts w:ascii="Arial" w:hAnsi="Arial" w:cs="Arial"/>
                <w:sz w:val="24"/>
                <w:szCs w:val="24"/>
              </w:rPr>
            </w:pPr>
          </w:p>
        </w:tc>
      </w:tr>
      <w:tr w:rsidR="00DA5716" w:rsidRPr="000E7B73" w14:paraId="65BABF7B" w14:textId="77777777" w:rsidTr="002F22A3">
        <w:trPr>
          <w:trHeight w:val="498"/>
        </w:trPr>
        <w:tc>
          <w:tcPr>
            <w:tcW w:w="2972" w:type="dxa"/>
          </w:tcPr>
          <w:p w14:paraId="38079E03" w14:textId="77777777" w:rsidR="00DA5716" w:rsidRPr="000E7B73" w:rsidRDefault="00DA5716" w:rsidP="00F163D7">
            <w:pPr>
              <w:ind w:right="-234"/>
              <w:jc w:val="center"/>
              <w:rPr>
                <w:rFonts w:ascii="Arial" w:hAnsi="Arial" w:cs="Arial"/>
                <w:b/>
                <w:sz w:val="24"/>
                <w:szCs w:val="24"/>
              </w:rPr>
            </w:pPr>
            <w:r w:rsidRPr="000E7B73">
              <w:rPr>
                <w:rFonts w:ascii="Arial" w:hAnsi="Arial" w:cs="Arial"/>
                <w:b/>
                <w:sz w:val="24"/>
                <w:szCs w:val="24"/>
              </w:rPr>
              <w:t>OBJETO</w:t>
            </w:r>
          </w:p>
        </w:tc>
        <w:tc>
          <w:tcPr>
            <w:tcW w:w="6379" w:type="dxa"/>
          </w:tcPr>
          <w:p w14:paraId="1745A43F" w14:textId="4C40FD23" w:rsidR="00DA5716" w:rsidRPr="000E7B73" w:rsidRDefault="00DA5716" w:rsidP="002F22A3">
            <w:pPr>
              <w:jc w:val="both"/>
              <w:rPr>
                <w:rFonts w:ascii="Arial" w:hAnsi="Arial" w:cs="Arial"/>
                <w:sz w:val="24"/>
                <w:szCs w:val="24"/>
              </w:rPr>
            </w:pPr>
          </w:p>
        </w:tc>
      </w:tr>
      <w:tr w:rsidR="00DA5716" w:rsidRPr="000E7B73" w14:paraId="3CD440AE" w14:textId="77777777" w:rsidTr="002F22A3">
        <w:trPr>
          <w:trHeight w:val="526"/>
        </w:trPr>
        <w:tc>
          <w:tcPr>
            <w:tcW w:w="2972" w:type="dxa"/>
          </w:tcPr>
          <w:p w14:paraId="4850AD2C" w14:textId="77777777" w:rsidR="00DA5716" w:rsidRPr="000E7B73" w:rsidRDefault="00DA5716" w:rsidP="00F163D7">
            <w:pPr>
              <w:ind w:right="-234"/>
              <w:jc w:val="center"/>
              <w:rPr>
                <w:rFonts w:ascii="Arial" w:hAnsi="Arial" w:cs="Arial"/>
                <w:b/>
                <w:sz w:val="24"/>
                <w:szCs w:val="24"/>
              </w:rPr>
            </w:pPr>
            <w:r w:rsidRPr="000E7B73">
              <w:rPr>
                <w:rFonts w:ascii="Arial" w:hAnsi="Arial" w:cs="Arial"/>
                <w:b/>
                <w:sz w:val="24"/>
                <w:szCs w:val="24"/>
              </w:rPr>
              <w:t>CONTRATANTE</w:t>
            </w:r>
          </w:p>
        </w:tc>
        <w:tc>
          <w:tcPr>
            <w:tcW w:w="6379" w:type="dxa"/>
          </w:tcPr>
          <w:p w14:paraId="5A104281" w14:textId="14B0B6E1" w:rsidR="00DA5716" w:rsidRPr="000E7B73" w:rsidRDefault="002F22A3" w:rsidP="002F22A3">
            <w:pPr>
              <w:jc w:val="both"/>
              <w:rPr>
                <w:rFonts w:ascii="Arial" w:hAnsi="Arial" w:cs="Arial"/>
                <w:sz w:val="24"/>
                <w:szCs w:val="24"/>
              </w:rPr>
            </w:pPr>
            <w:r w:rsidRPr="002F22A3">
              <w:rPr>
                <w:rFonts w:ascii="Arial" w:hAnsi="Arial" w:cs="Arial"/>
                <w:sz w:val="24"/>
                <w:szCs w:val="24"/>
              </w:rPr>
              <w:t>Empresa de Desarrollo Urbano y Rural de Dosquebradas</w:t>
            </w:r>
          </w:p>
        </w:tc>
      </w:tr>
      <w:tr w:rsidR="00DA5716" w:rsidRPr="000E7B73" w14:paraId="61DEE800" w14:textId="77777777" w:rsidTr="002F22A3">
        <w:trPr>
          <w:trHeight w:val="498"/>
        </w:trPr>
        <w:tc>
          <w:tcPr>
            <w:tcW w:w="2972" w:type="dxa"/>
          </w:tcPr>
          <w:p w14:paraId="35C229AE" w14:textId="77777777" w:rsidR="00DA5716" w:rsidRPr="000E7B73" w:rsidRDefault="00DA5716" w:rsidP="00F163D7">
            <w:pPr>
              <w:ind w:right="-234"/>
              <w:jc w:val="center"/>
              <w:rPr>
                <w:rFonts w:ascii="Arial" w:hAnsi="Arial" w:cs="Arial"/>
                <w:b/>
                <w:sz w:val="24"/>
                <w:szCs w:val="24"/>
              </w:rPr>
            </w:pPr>
            <w:r w:rsidRPr="000E7B73">
              <w:rPr>
                <w:rFonts w:ascii="Arial" w:hAnsi="Arial" w:cs="Arial"/>
                <w:b/>
                <w:sz w:val="24"/>
                <w:szCs w:val="24"/>
              </w:rPr>
              <w:t>CONTRATISTA</w:t>
            </w:r>
          </w:p>
        </w:tc>
        <w:tc>
          <w:tcPr>
            <w:tcW w:w="6379" w:type="dxa"/>
          </w:tcPr>
          <w:p w14:paraId="74C5C336" w14:textId="743C1808" w:rsidR="00DA5716" w:rsidRPr="000E7B73" w:rsidRDefault="00DA5716" w:rsidP="00F163D7">
            <w:pPr>
              <w:ind w:right="-234"/>
              <w:jc w:val="both"/>
              <w:rPr>
                <w:rFonts w:ascii="Arial" w:hAnsi="Arial" w:cs="Arial"/>
                <w:sz w:val="24"/>
                <w:szCs w:val="24"/>
              </w:rPr>
            </w:pPr>
          </w:p>
        </w:tc>
      </w:tr>
      <w:tr w:rsidR="00DA5716" w:rsidRPr="000E7B73" w14:paraId="6D11733F" w14:textId="77777777" w:rsidTr="002F22A3">
        <w:trPr>
          <w:trHeight w:val="526"/>
        </w:trPr>
        <w:tc>
          <w:tcPr>
            <w:tcW w:w="2972" w:type="dxa"/>
          </w:tcPr>
          <w:p w14:paraId="3F772BBB" w14:textId="77777777" w:rsidR="00DA5716" w:rsidRPr="000E7B73" w:rsidRDefault="00DA5716" w:rsidP="00F163D7">
            <w:pPr>
              <w:ind w:right="-234"/>
              <w:jc w:val="center"/>
              <w:rPr>
                <w:rFonts w:ascii="Arial" w:hAnsi="Arial" w:cs="Arial"/>
                <w:b/>
                <w:sz w:val="24"/>
                <w:szCs w:val="24"/>
              </w:rPr>
            </w:pPr>
            <w:r w:rsidRPr="000E7B73">
              <w:rPr>
                <w:rFonts w:ascii="Arial" w:hAnsi="Arial" w:cs="Arial"/>
                <w:b/>
                <w:sz w:val="24"/>
                <w:szCs w:val="24"/>
              </w:rPr>
              <w:t>NIT</w:t>
            </w:r>
          </w:p>
        </w:tc>
        <w:tc>
          <w:tcPr>
            <w:tcW w:w="6379" w:type="dxa"/>
          </w:tcPr>
          <w:p w14:paraId="59D575B4" w14:textId="4072CF76" w:rsidR="002F22A3" w:rsidRPr="000E7B73" w:rsidRDefault="002F22A3" w:rsidP="00F163D7">
            <w:pPr>
              <w:ind w:right="-234"/>
              <w:jc w:val="both"/>
              <w:rPr>
                <w:rFonts w:ascii="Arial" w:hAnsi="Arial" w:cs="Arial"/>
                <w:sz w:val="24"/>
                <w:szCs w:val="24"/>
              </w:rPr>
            </w:pPr>
          </w:p>
        </w:tc>
      </w:tr>
      <w:tr w:rsidR="00DA5716" w:rsidRPr="000E7B73" w14:paraId="075CACB4" w14:textId="77777777" w:rsidTr="002F22A3">
        <w:trPr>
          <w:trHeight w:val="498"/>
        </w:trPr>
        <w:tc>
          <w:tcPr>
            <w:tcW w:w="2972" w:type="dxa"/>
          </w:tcPr>
          <w:p w14:paraId="517F3790" w14:textId="77777777" w:rsidR="00DA5716" w:rsidRPr="000E7B73" w:rsidRDefault="00DA5716" w:rsidP="00F163D7">
            <w:pPr>
              <w:ind w:right="-234"/>
              <w:jc w:val="center"/>
              <w:rPr>
                <w:rFonts w:ascii="Arial" w:hAnsi="Arial" w:cs="Arial"/>
                <w:b/>
                <w:sz w:val="24"/>
                <w:szCs w:val="24"/>
              </w:rPr>
            </w:pPr>
            <w:r w:rsidRPr="000E7B73">
              <w:rPr>
                <w:rFonts w:ascii="Arial" w:hAnsi="Arial" w:cs="Arial"/>
                <w:b/>
                <w:sz w:val="24"/>
                <w:szCs w:val="24"/>
              </w:rPr>
              <w:t>PLAZO DE EJECUCIÓN</w:t>
            </w:r>
          </w:p>
        </w:tc>
        <w:tc>
          <w:tcPr>
            <w:tcW w:w="6379" w:type="dxa"/>
          </w:tcPr>
          <w:p w14:paraId="18837CEF" w14:textId="0F8DB2B8" w:rsidR="00DA5716" w:rsidRPr="000E7B73" w:rsidRDefault="00DA5716" w:rsidP="00F163D7">
            <w:pPr>
              <w:ind w:right="-234"/>
              <w:jc w:val="both"/>
              <w:rPr>
                <w:rFonts w:ascii="Arial" w:hAnsi="Arial" w:cs="Arial"/>
                <w:sz w:val="24"/>
                <w:szCs w:val="24"/>
              </w:rPr>
            </w:pPr>
          </w:p>
        </w:tc>
      </w:tr>
      <w:tr w:rsidR="00DA5716" w:rsidRPr="000E7B73" w14:paraId="3929F1F4" w14:textId="77777777" w:rsidTr="002F22A3">
        <w:trPr>
          <w:trHeight w:val="526"/>
        </w:trPr>
        <w:tc>
          <w:tcPr>
            <w:tcW w:w="2972" w:type="dxa"/>
          </w:tcPr>
          <w:p w14:paraId="095A1AA2" w14:textId="77777777" w:rsidR="00DA5716" w:rsidRPr="000E7B73" w:rsidRDefault="00DA5716" w:rsidP="00F163D7">
            <w:pPr>
              <w:ind w:right="-234"/>
              <w:jc w:val="center"/>
              <w:rPr>
                <w:rFonts w:ascii="Arial" w:hAnsi="Arial" w:cs="Arial"/>
                <w:b/>
                <w:sz w:val="24"/>
                <w:szCs w:val="24"/>
              </w:rPr>
            </w:pPr>
            <w:r w:rsidRPr="000E7B73">
              <w:rPr>
                <w:rFonts w:ascii="Arial" w:hAnsi="Arial" w:cs="Arial"/>
                <w:b/>
                <w:sz w:val="24"/>
                <w:szCs w:val="24"/>
              </w:rPr>
              <w:t>CDP N°</w:t>
            </w:r>
          </w:p>
        </w:tc>
        <w:tc>
          <w:tcPr>
            <w:tcW w:w="6379" w:type="dxa"/>
          </w:tcPr>
          <w:p w14:paraId="60BC76E4" w14:textId="4A0DEFF2" w:rsidR="00DA5716" w:rsidRPr="000E7B73" w:rsidRDefault="00DA5716" w:rsidP="00F163D7">
            <w:pPr>
              <w:ind w:right="-234"/>
              <w:jc w:val="both"/>
              <w:rPr>
                <w:rFonts w:ascii="Arial" w:hAnsi="Arial" w:cs="Arial"/>
                <w:sz w:val="24"/>
                <w:szCs w:val="24"/>
              </w:rPr>
            </w:pPr>
          </w:p>
        </w:tc>
      </w:tr>
      <w:tr w:rsidR="00DA5716" w:rsidRPr="000E7B73" w14:paraId="24D52A4E" w14:textId="77777777" w:rsidTr="002F22A3">
        <w:trPr>
          <w:trHeight w:val="498"/>
        </w:trPr>
        <w:tc>
          <w:tcPr>
            <w:tcW w:w="2972" w:type="dxa"/>
          </w:tcPr>
          <w:p w14:paraId="1933F16A" w14:textId="77777777" w:rsidR="00DA5716" w:rsidRPr="000E7B73" w:rsidRDefault="00DA5716" w:rsidP="00F163D7">
            <w:pPr>
              <w:ind w:right="-234"/>
              <w:jc w:val="center"/>
              <w:rPr>
                <w:rFonts w:ascii="Arial" w:hAnsi="Arial" w:cs="Arial"/>
                <w:b/>
                <w:sz w:val="24"/>
                <w:szCs w:val="24"/>
              </w:rPr>
            </w:pPr>
            <w:r w:rsidRPr="000E7B73">
              <w:rPr>
                <w:rFonts w:ascii="Arial" w:hAnsi="Arial" w:cs="Arial"/>
                <w:b/>
                <w:sz w:val="24"/>
                <w:szCs w:val="24"/>
              </w:rPr>
              <w:t>VALOR</w:t>
            </w:r>
          </w:p>
        </w:tc>
        <w:tc>
          <w:tcPr>
            <w:tcW w:w="6379" w:type="dxa"/>
          </w:tcPr>
          <w:p w14:paraId="78C125D4" w14:textId="13BAEC1C" w:rsidR="00DA5716" w:rsidRPr="000E7B73" w:rsidRDefault="00DA5716" w:rsidP="00F163D7">
            <w:pPr>
              <w:ind w:right="-234"/>
              <w:jc w:val="both"/>
              <w:rPr>
                <w:rFonts w:ascii="Arial" w:hAnsi="Arial" w:cs="Arial"/>
                <w:sz w:val="24"/>
                <w:szCs w:val="24"/>
              </w:rPr>
            </w:pPr>
          </w:p>
        </w:tc>
      </w:tr>
    </w:tbl>
    <w:p w14:paraId="20C4C895" w14:textId="77777777" w:rsidR="00DA5716" w:rsidRPr="000E7B73" w:rsidRDefault="00DA5716" w:rsidP="00F163D7">
      <w:pPr>
        <w:spacing w:line="240" w:lineRule="auto"/>
        <w:ind w:right="-234"/>
        <w:jc w:val="both"/>
        <w:rPr>
          <w:rFonts w:ascii="Arial" w:hAnsi="Arial" w:cs="Arial"/>
          <w:sz w:val="24"/>
          <w:szCs w:val="24"/>
        </w:rPr>
      </w:pPr>
    </w:p>
    <w:p w14:paraId="384FB23A" w14:textId="70A7589A" w:rsidR="00045DE2" w:rsidRPr="000E7B73" w:rsidRDefault="002F22A3" w:rsidP="00F163D7">
      <w:pPr>
        <w:pStyle w:val="TableParagraph"/>
        <w:tabs>
          <w:tab w:val="left" w:pos="413"/>
        </w:tabs>
        <w:ind w:right="-234"/>
        <w:jc w:val="both"/>
        <w:rPr>
          <w:rFonts w:ascii="Arial" w:hAnsi="Arial" w:cs="Arial"/>
          <w:sz w:val="24"/>
          <w:szCs w:val="24"/>
        </w:rPr>
      </w:pPr>
      <w:r w:rsidRPr="002F22A3">
        <w:rPr>
          <w:rFonts w:ascii="Arial" w:hAnsi="Arial" w:cs="Arial"/>
          <w:sz w:val="24"/>
          <w:szCs w:val="24"/>
        </w:rPr>
        <w:t xml:space="preserve">Entre los suscritos a saber: </w:t>
      </w:r>
      <w:r w:rsidR="005D3CA7">
        <w:rPr>
          <w:rFonts w:ascii="Arial" w:hAnsi="Arial" w:cs="Arial"/>
          <w:b/>
          <w:bCs/>
          <w:sz w:val="24"/>
          <w:szCs w:val="24"/>
        </w:rPr>
        <w:t>XXXXXXXXXXXXXXX</w:t>
      </w:r>
      <w:r w:rsidRPr="002F22A3">
        <w:rPr>
          <w:rFonts w:ascii="Arial" w:hAnsi="Arial" w:cs="Arial"/>
          <w:sz w:val="24"/>
          <w:szCs w:val="24"/>
        </w:rPr>
        <w:t xml:space="preserve"> , mayor de edad y vecino de la ciudad Dosquebradas, No. 18.510.078 en su calidad de gerente y representante legal de la empresa de desarrollo urbano y rural de Dosquebradas-EDOS, según lo establecido en el decreto 214 del 2022 y acta de posesión No. 091 de junio de 2022; la cual es una empresa industrial y comercial del estado (EICE), creada mediante acuerdo No. 007 del 30 de abril del año 2022 expedido por el Concejo Municipal de Dosquebradas y reglamentado estatutariamente por el acuerdo No.002 del 13 de junio del 2022 y de otra </w:t>
      </w:r>
      <w:r w:rsidRPr="005D3CA7">
        <w:rPr>
          <w:rFonts w:ascii="Arial" w:hAnsi="Arial" w:cs="Arial"/>
          <w:sz w:val="24"/>
          <w:szCs w:val="24"/>
        </w:rPr>
        <w:t>parte</w:t>
      </w:r>
      <w:r w:rsidR="00045DE2" w:rsidRPr="005D3CA7">
        <w:rPr>
          <w:rFonts w:ascii="Arial" w:hAnsi="Arial" w:cs="Arial"/>
          <w:sz w:val="24"/>
          <w:szCs w:val="24"/>
        </w:rPr>
        <w:t>: xxxxxxxxx, mayor de edad, identificado con la cedula de ciudadanía No. Xxxxxx de xxxx; quien obra en  de XXXXXXXXXXX del establecimiento de comer</w:t>
      </w:r>
      <w:r w:rsidR="00F163D7" w:rsidRPr="005D3CA7">
        <w:rPr>
          <w:rFonts w:ascii="Arial" w:hAnsi="Arial" w:cs="Arial"/>
          <w:sz w:val="24"/>
          <w:szCs w:val="24"/>
        </w:rPr>
        <w:t>cio</w:t>
      </w:r>
      <w:r w:rsidR="00045DE2" w:rsidRPr="005D3CA7">
        <w:rPr>
          <w:rFonts w:ascii="Arial" w:hAnsi="Arial" w:cs="Arial"/>
          <w:sz w:val="24"/>
          <w:szCs w:val="24"/>
        </w:rPr>
        <w:t xml:space="preserve"> XXXXXXX, ubicado en la xxxxxxxxxxxx quien los efectos de este contrato se denominara </w:t>
      </w:r>
      <w:r w:rsidR="00045DE2" w:rsidRPr="005D3CA7">
        <w:rPr>
          <w:rFonts w:ascii="Arial" w:hAnsi="Arial" w:cs="Arial"/>
          <w:b/>
          <w:sz w:val="24"/>
          <w:szCs w:val="24"/>
        </w:rPr>
        <w:t>EL CONTRATISTA</w:t>
      </w:r>
      <w:r w:rsidR="00045DE2" w:rsidRPr="000E7B73">
        <w:rPr>
          <w:rFonts w:ascii="Arial" w:hAnsi="Arial" w:cs="Arial"/>
          <w:sz w:val="24"/>
          <w:szCs w:val="24"/>
        </w:rPr>
        <w:t xml:space="preserve"> </w:t>
      </w:r>
    </w:p>
    <w:p w14:paraId="64753A74" w14:textId="77777777" w:rsidR="00045DE2" w:rsidRPr="000E7B73" w:rsidRDefault="00045DE2" w:rsidP="00F163D7">
      <w:pPr>
        <w:spacing w:line="240" w:lineRule="auto"/>
        <w:ind w:right="-234"/>
        <w:jc w:val="both"/>
        <w:rPr>
          <w:rFonts w:ascii="Arial" w:hAnsi="Arial" w:cs="Arial"/>
          <w:sz w:val="24"/>
          <w:szCs w:val="24"/>
          <w:lang w:val="es-ES"/>
        </w:rPr>
      </w:pPr>
    </w:p>
    <w:p w14:paraId="005056C0" w14:textId="77777777" w:rsidR="00045DE2" w:rsidRPr="000E7B73" w:rsidRDefault="00F163D7" w:rsidP="00F163D7">
      <w:pPr>
        <w:spacing w:line="240" w:lineRule="auto"/>
        <w:ind w:right="-234"/>
        <w:jc w:val="center"/>
        <w:rPr>
          <w:rFonts w:ascii="Arial" w:hAnsi="Arial" w:cs="Arial"/>
          <w:b/>
          <w:sz w:val="24"/>
          <w:szCs w:val="24"/>
          <w:lang w:val="es-ES"/>
        </w:rPr>
      </w:pPr>
      <w:r w:rsidRPr="000E7B73">
        <w:rPr>
          <w:rFonts w:ascii="Arial" w:hAnsi="Arial" w:cs="Arial"/>
          <w:b/>
          <w:sz w:val="24"/>
          <w:szCs w:val="24"/>
          <w:lang w:val="es-ES"/>
        </w:rPr>
        <w:t>CONSIDERACIONES</w:t>
      </w:r>
    </w:p>
    <w:p w14:paraId="251CB8BA" w14:textId="7DA2EE0F" w:rsidR="00045DE2" w:rsidRPr="000E7B73" w:rsidRDefault="00045DE2" w:rsidP="00F163D7">
      <w:pPr>
        <w:pStyle w:val="Prrafodelista"/>
        <w:numPr>
          <w:ilvl w:val="0"/>
          <w:numId w:val="1"/>
        </w:numPr>
        <w:spacing w:line="240" w:lineRule="auto"/>
        <w:ind w:left="0" w:right="-234"/>
        <w:jc w:val="both"/>
        <w:rPr>
          <w:rFonts w:ascii="Arial" w:hAnsi="Arial" w:cs="Arial"/>
          <w:sz w:val="24"/>
          <w:szCs w:val="24"/>
          <w:lang w:val="es-ES"/>
        </w:rPr>
      </w:pPr>
      <w:r w:rsidRPr="000E7B73">
        <w:rPr>
          <w:rFonts w:ascii="Arial" w:hAnsi="Arial" w:cs="Arial"/>
          <w:sz w:val="24"/>
          <w:szCs w:val="24"/>
          <w:lang w:val="es-ES"/>
        </w:rPr>
        <w:t xml:space="preserve">La EMPRESA INDUSTRIAL Y COMERCIAL DE DOSQUEBRADAS, adelanto proceso de selección de mínima cuantía con el objeto </w:t>
      </w:r>
      <w:r w:rsidR="002F22A3">
        <w:rPr>
          <w:rFonts w:ascii="Arial" w:hAnsi="Arial" w:cs="Arial"/>
          <w:sz w:val="24"/>
          <w:szCs w:val="24"/>
          <w:lang w:val="es-ES"/>
        </w:rPr>
        <w:t>de</w:t>
      </w:r>
      <w:r w:rsidRPr="000E7B73">
        <w:rPr>
          <w:rFonts w:ascii="Arial" w:hAnsi="Arial" w:cs="Arial"/>
          <w:sz w:val="24"/>
          <w:szCs w:val="24"/>
          <w:lang w:val="es-ES"/>
        </w:rPr>
        <w:t xml:space="preserve"> contratar </w:t>
      </w:r>
      <w:r w:rsidR="005D3CA7">
        <w:rPr>
          <w:rFonts w:ascii="Arial" w:hAnsi="Arial" w:cs="Arial"/>
          <w:i/>
          <w:iCs/>
          <w:sz w:val="24"/>
          <w:szCs w:val="24"/>
          <w:lang w:val="es-ES"/>
        </w:rPr>
        <w:t xml:space="preserve">XXXXXXXXXXXXXXXXXXXXXXXXXXXXXXXXXXXX </w:t>
      </w:r>
      <w:r w:rsidRPr="000E7B73">
        <w:rPr>
          <w:rFonts w:ascii="Arial" w:hAnsi="Arial" w:cs="Arial"/>
          <w:sz w:val="24"/>
          <w:szCs w:val="24"/>
          <w:lang w:val="es-ES"/>
        </w:rPr>
        <w:t xml:space="preserve">con las características y condiciones técnicas establecidas en el estudio previo.  </w:t>
      </w:r>
    </w:p>
    <w:p w14:paraId="565B5262" w14:textId="3C75A793" w:rsidR="004C1BFE" w:rsidRPr="005D3CA7" w:rsidRDefault="003D5F61" w:rsidP="00F163D7">
      <w:pPr>
        <w:pStyle w:val="Prrafodelista"/>
        <w:numPr>
          <w:ilvl w:val="0"/>
          <w:numId w:val="1"/>
        </w:numPr>
        <w:spacing w:line="240" w:lineRule="auto"/>
        <w:ind w:left="0" w:right="-234"/>
        <w:jc w:val="both"/>
        <w:rPr>
          <w:rFonts w:ascii="Arial" w:hAnsi="Arial" w:cs="Arial"/>
          <w:sz w:val="24"/>
          <w:szCs w:val="24"/>
          <w:lang w:val="es-ES"/>
        </w:rPr>
      </w:pPr>
      <w:r w:rsidRPr="000E7B73">
        <w:rPr>
          <w:rFonts w:ascii="Arial" w:hAnsi="Arial" w:cs="Arial"/>
          <w:sz w:val="24"/>
          <w:szCs w:val="24"/>
          <w:lang w:val="es-ES"/>
        </w:rPr>
        <w:t xml:space="preserve">De conformidad con las anteriores consideraciones, las partes convenimos a celebrar la presente obra de suministro, que se regirá por el acuerdo N°002 del 13 de junio por </w:t>
      </w:r>
      <w:r w:rsidR="00F163D7" w:rsidRPr="000E7B73">
        <w:rPr>
          <w:rFonts w:ascii="Arial" w:hAnsi="Arial" w:cs="Arial"/>
          <w:sz w:val="24"/>
          <w:szCs w:val="24"/>
          <w:lang w:val="es-ES"/>
        </w:rPr>
        <w:t>medio</w:t>
      </w:r>
      <w:r w:rsidRPr="000E7B73">
        <w:rPr>
          <w:rFonts w:ascii="Arial" w:hAnsi="Arial" w:cs="Arial"/>
          <w:sz w:val="24"/>
          <w:szCs w:val="24"/>
          <w:lang w:val="es-ES"/>
        </w:rPr>
        <w:t xml:space="preserve"> del cual se adopta el manual de contratación de la EDOS. </w:t>
      </w:r>
    </w:p>
    <w:p w14:paraId="24ABA1A2" w14:textId="79726DF7" w:rsidR="005D3CA7" w:rsidRDefault="005D3CA7" w:rsidP="005D3CA7">
      <w:pPr>
        <w:pStyle w:val="Prrafodelista"/>
        <w:numPr>
          <w:ilvl w:val="0"/>
          <w:numId w:val="1"/>
        </w:numPr>
        <w:spacing w:line="240" w:lineRule="auto"/>
        <w:ind w:left="0" w:right="-234"/>
        <w:jc w:val="both"/>
        <w:rPr>
          <w:rFonts w:ascii="Arial" w:hAnsi="Arial" w:cs="Arial"/>
          <w:sz w:val="24"/>
          <w:szCs w:val="24"/>
          <w:lang w:val="es-ES"/>
        </w:rPr>
      </w:pPr>
      <w:r w:rsidRPr="005D3CA7">
        <w:rPr>
          <w:rFonts w:ascii="Arial" w:hAnsi="Arial" w:cs="Arial"/>
          <w:b/>
          <w:sz w:val="24"/>
          <w:szCs w:val="24"/>
          <w:lang w:val="es-ES"/>
        </w:rPr>
        <w:t>VALOR DE LA ORDEN DE SUMINISTRO</w:t>
      </w:r>
      <w:r w:rsidR="004C1BFE" w:rsidRPr="00983C33">
        <w:rPr>
          <w:rFonts w:ascii="Arial" w:hAnsi="Arial" w:cs="Arial"/>
          <w:sz w:val="24"/>
          <w:szCs w:val="24"/>
          <w:lang w:val="es-ES"/>
        </w:rPr>
        <w:t xml:space="preserve">: </w:t>
      </w:r>
      <w:r w:rsidR="009074E4" w:rsidRPr="00983C33">
        <w:rPr>
          <w:rFonts w:ascii="Arial" w:hAnsi="Arial" w:cs="Arial"/>
          <w:sz w:val="24"/>
          <w:szCs w:val="24"/>
          <w:lang w:val="es-ES"/>
        </w:rPr>
        <w:t xml:space="preserve">para todos </w:t>
      </w:r>
      <w:r w:rsidR="009F0E2E" w:rsidRPr="00983C33">
        <w:rPr>
          <w:rFonts w:ascii="Arial" w:hAnsi="Arial" w:cs="Arial"/>
          <w:sz w:val="24"/>
          <w:szCs w:val="24"/>
          <w:lang w:val="es-ES"/>
        </w:rPr>
        <w:t xml:space="preserve">los efectos legales, fiscales y presupuestales el valor total de la presente orden suministro es hasta la suma de </w:t>
      </w:r>
      <w:r>
        <w:rPr>
          <w:rFonts w:ascii="Arial" w:hAnsi="Arial" w:cs="Arial"/>
          <w:sz w:val="24"/>
          <w:szCs w:val="24"/>
          <w:lang w:val="es-ES"/>
        </w:rPr>
        <w:t xml:space="preserve">XXXXXXXXXXXXXXXXXXXXXXXXXX </w:t>
      </w:r>
      <w:r w:rsidR="009F0E2E" w:rsidRPr="00983C33">
        <w:rPr>
          <w:rFonts w:ascii="Arial" w:hAnsi="Arial" w:cs="Arial"/>
          <w:sz w:val="24"/>
          <w:szCs w:val="24"/>
          <w:lang w:val="es-ES"/>
        </w:rPr>
        <w:t>M/</w:t>
      </w:r>
      <w:proofErr w:type="spellStart"/>
      <w:r w:rsidR="009F0E2E" w:rsidRPr="00983C33">
        <w:rPr>
          <w:rFonts w:ascii="Arial" w:hAnsi="Arial" w:cs="Arial"/>
          <w:sz w:val="24"/>
          <w:szCs w:val="24"/>
          <w:lang w:val="es-ES"/>
        </w:rPr>
        <w:t>Cte</w:t>
      </w:r>
      <w:proofErr w:type="spellEnd"/>
      <w:r w:rsidR="009F0E2E" w:rsidRPr="00983C33">
        <w:rPr>
          <w:rFonts w:ascii="Arial" w:hAnsi="Arial" w:cs="Arial"/>
          <w:sz w:val="24"/>
          <w:szCs w:val="24"/>
          <w:lang w:val="es-ES"/>
        </w:rPr>
        <w:t xml:space="preserve"> IVA incluido, suma que se encuentra </w:t>
      </w:r>
      <w:r w:rsidR="000E7B73" w:rsidRPr="00983C33">
        <w:rPr>
          <w:rFonts w:ascii="Arial" w:hAnsi="Arial" w:cs="Arial"/>
          <w:sz w:val="24"/>
          <w:szCs w:val="24"/>
          <w:lang w:val="es-ES"/>
        </w:rPr>
        <w:lastRenderedPageBreak/>
        <w:t>respaldada</w:t>
      </w:r>
      <w:r w:rsidR="009F0E2E" w:rsidRPr="00983C33">
        <w:rPr>
          <w:rFonts w:ascii="Arial" w:hAnsi="Arial" w:cs="Arial"/>
          <w:sz w:val="24"/>
          <w:szCs w:val="24"/>
          <w:lang w:val="es-ES"/>
        </w:rPr>
        <w:t xml:space="preserve"> con el certificado de disponibilidad presupuesta</w:t>
      </w:r>
      <w:r>
        <w:rPr>
          <w:rFonts w:ascii="Arial" w:hAnsi="Arial" w:cs="Arial"/>
          <w:sz w:val="24"/>
          <w:szCs w:val="24"/>
          <w:lang w:val="es-ES"/>
        </w:rPr>
        <w:t>l</w:t>
      </w:r>
      <w:r w:rsidR="009F0E2E" w:rsidRPr="00983C33">
        <w:rPr>
          <w:rFonts w:ascii="Arial" w:hAnsi="Arial" w:cs="Arial"/>
          <w:sz w:val="24"/>
          <w:szCs w:val="24"/>
          <w:lang w:val="es-ES"/>
        </w:rPr>
        <w:t xml:space="preserve"> </w:t>
      </w:r>
      <w:proofErr w:type="spellStart"/>
      <w:r w:rsidR="009F0E2E" w:rsidRPr="00983C33">
        <w:rPr>
          <w:rFonts w:ascii="Arial" w:hAnsi="Arial" w:cs="Arial"/>
          <w:sz w:val="24"/>
          <w:szCs w:val="24"/>
          <w:lang w:val="es-ES"/>
        </w:rPr>
        <w:t>N°XXX</w:t>
      </w:r>
      <w:proofErr w:type="spellEnd"/>
      <w:r w:rsidR="009F0E2E" w:rsidRPr="00983C33">
        <w:rPr>
          <w:rFonts w:ascii="Arial" w:hAnsi="Arial" w:cs="Arial"/>
          <w:sz w:val="24"/>
          <w:szCs w:val="24"/>
          <w:lang w:val="es-ES"/>
        </w:rPr>
        <w:t xml:space="preserve">, correspondiente a </w:t>
      </w:r>
      <w:r w:rsidR="000E7B73" w:rsidRPr="00983C33">
        <w:rPr>
          <w:rFonts w:ascii="Arial" w:hAnsi="Arial" w:cs="Arial"/>
          <w:sz w:val="24"/>
          <w:szCs w:val="24"/>
          <w:lang w:val="es-ES"/>
        </w:rPr>
        <w:t>la</w:t>
      </w:r>
      <w:r w:rsidR="009F0E2E" w:rsidRPr="00983C33">
        <w:rPr>
          <w:rFonts w:ascii="Arial" w:hAnsi="Arial" w:cs="Arial"/>
          <w:sz w:val="24"/>
          <w:szCs w:val="24"/>
          <w:lang w:val="es-ES"/>
        </w:rPr>
        <w:t xml:space="preserve"> vigencia fiscal actual. Sobre el total se </w:t>
      </w:r>
      <w:r w:rsidR="000E7B73" w:rsidRPr="00983C33">
        <w:rPr>
          <w:rFonts w:ascii="Arial" w:hAnsi="Arial" w:cs="Arial"/>
          <w:sz w:val="24"/>
          <w:szCs w:val="24"/>
          <w:lang w:val="es-ES"/>
        </w:rPr>
        <w:t>otorgarán</w:t>
      </w:r>
      <w:r w:rsidR="009F0E2E" w:rsidRPr="00983C33">
        <w:rPr>
          <w:rFonts w:ascii="Arial" w:hAnsi="Arial" w:cs="Arial"/>
          <w:sz w:val="24"/>
          <w:szCs w:val="24"/>
          <w:lang w:val="es-ES"/>
        </w:rPr>
        <w:t xml:space="preserve"> las correspondientes garantías y se </w:t>
      </w:r>
      <w:r w:rsidR="000E7B73" w:rsidRPr="00983C33">
        <w:rPr>
          <w:rFonts w:ascii="Arial" w:hAnsi="Arial" w:cs="Arial"/>
          <w:sz w:val="24"/>
          <w:szCs w:val="24"/>
          <w:lang w:val="es-ES"/>
        </w:rPr>
        <w:t>determinarán</w:t>
      </w:r>
      <w:r w:rsidR="009F0E2E" w:rsidRPr="00983C33">
        <w:rPr>
          <w:rFonts w:ascii="Arial" w:hAnsi="Arial" w:cs="Arial"/>
          <w:sz w:val="24"/>
          <w:szCs w:val="24"/>
          <w:lang w:val="es-ES"/>
        </w:rPr>
        <w:t xml:space="preserve"> los gravámenes y demás incidencias fiscales del contrato. Parágrafo: este valor podrá ser adicionado hasta en un porcentaje del </w:t>
      </w:r>
      <w:r w:rsidR="000E7B73" w:rsidRPr="00983C33">
        <w:rPr>
          <w:rFonts w:ascii="Arial" w:hAnsi="Arial" w:cs="Arial"/>
          <w:sz w:val="24"/>
          <w:szCs w:val="24"/>
          <w:lang w:val="es-ES"/>
        </w:rPr>
        <w:t xml:space="preserve">cincuenta </w:t>
      </w:r>
      <w:r w:rsidR="009F0E2E" w:rsidRPr="00983C33">
        <w:rPr>
          <w:rFonts w:ascii="Arial" w:hAnsi="Arial" w:cs="Arial"/>
          <w:sz w:val="24"/>
          <w:szCs w:val="24"/>
          <w:lang w:val="es-ES"/>
        </w:rPr>
        <w:t xml:space="preserve">porciento previa disponibilidad </w:t>
      </w:r>
      <w:r w:rsidR="000E7B73" w:rsidRPr="00983C33">
        <w:rPr>
          <w:rFonts w:ascii="Arial" w:hAnsi="Arial" w:cs="Arial"/>
          <w:sz w:val="24"/>
          <w:szCs w:val="24"/>
          <w:lang w:val="es-ES"/>
        </w:rPr>
        <w:t>presupuestal</w:t>
      </w:r>
      <w:r w:rsidR="009F0E2E" w:rsidRPr="00983C33">
        <w:rPr>
          <w:rFonts w:ascii="Arial" w:hAnsi="Arial" w:cs="Arial"/>
          <w:sz w:val="24"/>
          <w:szCs w:val="24"/>
          <w:lang w:val="es-ES"/>
        </w:rPr>
        <w:t xml:space="preserve"> y justificación de la de la </w:t>
      </w:r>
      <w:r w:rsidR="000E7B73" w:rsidRPr="00983C33">
        <w:rPr>
          <w:rFonts w:ascii="Arial" w:hAnsi="Arial" w:cs="Arial"/>
          <w:sz w:val="24"/>
          <w:szCs w:val="24"/>
          <w:lang w:val="es-ES"/>
        </w:rPr>
        <w:t>adición</w:t>
      </w:r>
      <w:r w:rsidR="009F0E2E" w:rsidRPr="00983C33">
        <w:rPr>
          <w:rFonts w:ascii="Arial" w:hAnsi="Arial" w:cs="Arial"/>
          <w:sz w:val="24"/>
          <w:szCs w:val="24"/>
          <w:lang w:val="es-ES"/>
        </w:rPr>
        <w:t xml:space="preserve">, por parte del supervisor. </w:t>
      </w:r>
    </w:p>
    <w:p w14:paraId="0D500A7E" w14:textId="77777777" w:rsidR="005D3CA7" w:rsidRPr="005D3CA7" w:rsidRDefault="005D3CA7" w:rsidP="005D3CA7">
      <w:pPr>
        <w:pStyle w:val="Prrafodelista"/>
        <w:spacing w:line="240" w:lineRule="auto"/>
        <w:ind w:left="0" w:right="-234"/>
        <w:jc w:val="both"/>
        <w:rPr>
          <w:rFonts w:ascii="Arial" w:hAnsi="Arial" w:cs="Arial"/>
          <w:sz w:val="24"/>
          <w:szCs w:val="24"/>
          <w:lang w:val="es-ES"/>
        </w:rPr>
      </w:pPr>
    </w:p>
    <w:p w14:paraId="5A0B6E9B" w14:textId="29373834" w:rsidR="005D3CA7" w:rsidRPr="005D3CA7" w:rsidRDefault="005D3CA7" w:rsidP="005D3CA7">
      <w:pPr>
        <w:pStyle w:val="Prrafodelista"/>
        <w:numPr>
          <w:ilvl w:val="0"/>
          <w:numId w:val="1"/>
        </w:numPr>
        <w:spacing w:line="240" w:lineRule="auto"/>
        <w:ind w:left="0" w:right="-234"/>
        <w:jc w:val="both"/>
        <w:rPr>
          <w:rFonts w:ascii="Arial" w:hAnsi="Arial" w:cs="Arial"/>
          <w:b/>
          <w:sz w:val="24"/>
          <w:szCs w:val="24"/>
          <w:lang w:val="es-ES"/>
        </w:rPr>
      </w:pPr>
      <w:r w:rsidRPr="005D3CA7">
        <w:rPr>
          <w:rFonts w:ascii="Arial" w:hAnsi="Arial" w:cs="Arial"/>
          <w:b/>
          <w:sz w:val="24"/>
          <w:szCs w:val="24"/>
          <w:lang w:val="es-ES"/>
        </w:rPr>
        <w:t xml:space="preserve">OBLIGACIONES DEL CONTRATISTA: </w:t>
      </w:r>
    </w:p>
    <w:p w14:paraId="039F0548" w14:textId="77777777" w:rsidR="005D3CA7" w:rsidRPr="005D3CA7" w:rsidRDefault="005D3CA7" w:rsidP="005D3CA7">
      <w:pPr>
        <w:pStyle w:val="Prrafodelista"/>
        <w:rPr>
          <w:rFonts w:ascii="Arial" w:hAnsi="Arial" w:cs="Arial"/>
          <w:sz w:val="24"/>
          <w:szCs w:val="24"/>
          <w:lang w:val="es-ES"/>
        </w:rPr>
      </w:pPr>
    </w:p>
    <w:p w14:paraId="6D898104" w14:textId="175A5967" w:rsidR="005D3CA7" w:rsidRPr="005D3CA7" w:rsidRDefault="005D3CA7" w:rsidP="005D3CA7">
      <w:pPr>
        <w:pStyle w:val="Prrafodelista"/>
        <w:numPr>
          <w:ilvl w:val="0"/>
          <w:numId w:val="1"/>
        </w:numPr>
        <w:spacing w:line="240" w:lineRule="auto"/>
        <w:ind w:left="0" w:right="-234"/>
        <w:jc w:val="both"/>
        <w:rPr>
          <w:rFonts w:ascii="Arial" w:hAnsi="Arial" w:cs="Arial"/>
          <w:sz w:val="24"/>
          <w:szCs w:val="24"/>
          <w:lang w:val="es-ES"/>
        </w:rPr>
      </w:pPr>
      <w:r w:rsidRPr="005D3CA7">
        <w:rPr>
          <w:rFonts w:ascii="Arial" w:hAnsi="Arial" w:cs="Arial"/>
          <w:b/>
          <w:sz w:val="24"/>
          <w:szCs w:val="24"/>
          <w:lang w:val="es-ES"/>
        </w:rPr>
        <w:t>FORMA DE PAGO:</w:t>
      </w:r>
      <w:r w:rsidRPr="000E7B73">
        <w:rPr>
          <w:rFonts w:ascii="Arial" w:hAnsi="Arial" w:cs="Arial"/>
          <w:sz w:val="24"/>
          <w:szCs w:val="24"/>
          <w:lang w:val="es-ES"/>
        </w:rPr>
        <w:t xml:space="preserve"> </w:t>
      </w:r>
      <w:r w:rsidR="009F0E2E" w:rsidRPr="000E7B73">
        <w:rPr>
          <w:rFonts w:ascii="Arial" w:hAnsi="Arial" w:cs="Arial"/>
          <w:sz w:val="24"/>
          <w:szCs w:val="24"/>
        </w:rPr>
        <w:t>La EDOS cancelará al CONTRATISTA, mediante pagos</w:t>
      </w:r>
      <w:r w:rsidR="009F0E2E" w:rsidRPr="000E7B73">
        <w:rPr>
          <w:rFonts w:ascii="Arial" w:hAnsi="Arial" w:cs="Arial"/>
          <w:spacing w:val="1"/>
          <w:sz w:val="24"/>
          <w:szCs w:val="24"/>
        </w:rPr>
        <w:t xml:space="preserve"> </w:t>
      </w:r>
      <w:r w:rsidR="009F0E2E" w:rsidRPr="000E7B73">
        <w:rPr>
          <w:rFonts w:ascii="Arial" w:hAnsi="Arial" w:cs="Arial"/>
          <w:sz w:val="24"/>
          <w:szCs w:val="24"/>
        </w:rPr>
        <w:t>parciales,</w:t>
      </w:r>
      <w:r w:rsidR="009F0E2E" w:rsidRPr="000E7B73">
        <w:rPr>
          <w:rFonts w:ascii="Arial" w:hAnsi="Arial" w:cs="Arial"/>
          <w:spacing w:val="1"/>
          <w:sz w:val="24"/>
          <w:szCs w:val="24"/>
        </w:rPr>
        <w:t xml:space="preserve"> </w:t>
      </w:r>
      <w:r w:rsidR="009F0E2E" w:rsidRPr="000E7B73">
        <w:rPr>
          <w:rFonts w:ascii="Arial" w:hAnsi="Arial" w:cs="Arial"/>
          <w:sz w:val="24"/>
          <w:szCs w:val="24"/>
        </w:rPr>
        <w:t>mensuales;</w:t>
      </w:r>
      <w:r w:rsidR="009F0E2E" w:rsidRPr="000E7B73">
        <w:rPr>
          <w:rFonts w:ascii="Arial" w:hAnsi="Arial" w:cs="Arial"/>
          <w:spacing w:val="1"/>
          <w:sz w:val="24"/>
          <w:szCs w:val="24"/>
        </w:rPr>
        <w:t xml:space="preserve"> </w:t>
      </w:r>
      <w:r w:rsidR="009F0E2E" w:rsidRPr="000E7B73">
        <w:rPr>
          <w:rFonts w:ascii="Arial" w:hAnsi="Arial" w:cs="Arial"/>
          <w:sz w:val="24"/>
          <w:szCs w:val="24"/>
        </w:rPr>
        <w:t>Previa</w:t>
      </w:r>
      <w:r w:rsidR="009F0E2E" w:rsidRPr="000E7B73">
        <w:rPr>
          <w:rFonts w:ascii="Arial" w:hAnsi="Arial" w:cs="Arial"/>
          <w:spacing w:val="1"/>
          <w:sz w:val="24"/>
          <w:szCs w:val="24"/>
        </w:rPr>
        <w:t xml:space="preserve"> </w:t>
      </w:r>
      <w:r w:rsidR="009F0E2E" w:rsidRPr="000E7B73">
        <w:rPr>
          <w:rFonts w:ascii="Arial" w:hAnsi="Arial" w:cs="Arial"/>
          <w:sz w:val="24"/>
          <w:szCs w:val="24"/>
        </w:rPr>
        <w:t>certificación</w:t>
      </w:r>
      <w:r w:rsidR="009F0E2E" w:rsidRPr="000E7B73">
        <w:rPr>
          <w:rFonts w:ascii="Arial" w:hAnsi="Arial" w:cs="Arial"/>
          <w:spacing w:val="1"/>
          <w:sz w:val="24"/>
          <w:szCs w:val="24"/>
        </w:rPr>
        <w:t xml:space="preserve"> </w:t>
      </w:r>
      <w:r w:rsidR="009F0E2E" w:rsidRPr="000E7B73">
        <w:rPr>
          <w:rFonts w:ascii="Arial" w:hAnsi="Arial" w:cs="Arial"/>
          <w:sz w:val="24"/>
          <w:szCs w:val="24"/>
        </w:rPr>
        <w:t>de</w:t>
      </w:r>
      <w:r w:rsidR="009F0E2E" w:rsidRPr="000E7B73">
        <w:rPr>
          <w:rFonts w:ascii="Arial" w:hAnsi="Arial" w:cs="Arial"/>
          <w:spacing w:val="1"/>
          <w:sz w:val="24"/>
          <w:szCs w:val="24"/>
        </w:rPr>
        <w:t xml:space="preserve"> </w:t>
      </w:r>
      <w:r w:rsidR="009F0E2E" w:rsidRPr="000E7B73">
        <w:rPr>
          <w:rFonts w:ascii="Arial" w:hAnsi="Arial" w:cs="Arial"/>
          <w:sz w:val="24"/>
          <w:szCs w:val="24"/>
        </w:rPr>
        <w:t>cumplimiento</w:t>
      </w:r>
      <w:r w:rsidR="009F0E2E" w:rsidRPr="000E7B73">
        <w:rPr>
          <w:rFonts w:ascii="Arial" w:hAnsi="Arial" w:cs="Arial"/>
          <w:spacing w:val="1"/>
          <w:sz w:val="24"/>
          <w:szCs w:val="24"/>
        </w:rPr>
        <w:t xml:space="preserve"> </w:t>
      </w:r>
      <w:r w:rsidR="009F0E2E" w:rsidRPr="000E7B73">
        <w:rPr>
          <w:rFonts w:ascii="Arial" w:hAnsi="Arial" w:cs="Arial"/>
          <w:sz w:val="24"/>
          <w:szCs w:val="24"/>
        </w:rPr>
        <w:t>a</w:t>
      </w:r>
      <w:r w:rsidR="009F0E2E" w:rsidRPr="000E7B73">
        <w:rPr>
          <w:rFonts w:ascii="Arial" w:hAnsi="Arial" w:cs="Arial"/>
          <w:spacing w:val="1"/>
          <w:sz w:val="24"/>
          <w:szCs w:val="24"/>
        </w:rPr>
        <w:t xml:space="preserve"> </w:t>
      </w:r>
      <w:r w:rsidR="009F0E2E" w:rsidRPr="000E7B73">
        <w:rPr>
          <w:rFonts w:ascii="Arial" w:hAnsi="Arial" w:cs="Arial"/>
          <w:sz w:val="24"/>
          <w:szCs w:val="24"/>
        </w:rPr>
        <w:t>satisfacción</w:t>
      </w:r>
      <w:r w:rsidR="009F0E2E" w:rsidRPr="000E7B73">
        <w:rPr>
          <w:rFonts w:ascii="Arial" w:hAnsi="Arial" w:cs="Arial"/>
          <w:spacing w:val="1"/>
          <w:sz w:val="24"/>
          <w:szCs w:val="24"/>
        </w:rPr>
        <w:t xml:space="preserve"> </w:t>
      </w:r>
      <w:r w:rsidR="009F0E2E" w:rsidRPr="000E7B73">
        <w:rPr>
          <w:rFonts w:ascii="Arial" w:hAnsi="Arial" w:cs="Arial"/>
          <w:sz w:val="24"/>
          <w:szCs w:val="24"/>
        </w:rPr>
        <w:t>expedida</w:t>
      </w:r>
      <w:r w:rsidR="009F0E2E" w:rsidRPr="000E7B73">
        <w:rPr>
          <w:rFonts w:ascii="Arial" w:hAnsi="Arial" w:cs="Arial"/>
          <w:spacing w:val="1"/>
          <w:sz w:val="24"/>
          <w:szCs w:val="24"/>
        </w:rPr>
        <w:t xml:space="preserve"> </w:t>
      </w:r>
      <w:r w:rsidR="009F0E2E" w:rsidRPr="000E7B73">
        <w:rPr>
          <w:rFonts w:ascii="Arial" w:hAnsi="Arial" w:cs="Arial"/>
          <w:sz w:val="24"/>
          <w:szCs w:val="24"/>
        </w:rPr>
        <w:t>por</w:t>
      </w:r>
      <w:r w:rsidR="009F0E2E" w:rsidRPr="000E7B73">
        <w:rPr>
          <w:rFonts w:ascii="Arial" w:hAnsi="Arial" w:cs="Arial"/>
          <w:spacing w:val="1"/>
          <w:sz w:val="24"/>
          <w:szCs w:val="24"/>
        </w:rPr>
        <w:t xml:space="preserve"> </w:t>
      </w:r>
      <w:r w:rsidR="009F0E2E" w:rsidRPr="000E7B73">
        <w:rPr>
          <w:rFonts w:ascii="Arial" w:hAnsi="Arial" w:cs="Arial"/>
          <w:sz w:val="24"/>
          <w:szCs w:val="24"/>
        </w:rPr>
        <w:t>el</w:t>
      </w:r>
      <w:r w:rsidR="009F0E2E" w:rsidRPr="000E7B73">
        <w:rPr>
          <w:rFonts w:ascii="Arial" w:hAnsi="Arial" w:cs="Arial"/>
          <w:spacing w:val="1"/>
          <w:sz w:val="24"/>
          <w:szCs w:val="24"/>
        </w:rPr>
        <w:t xml:space="preserve"> </w:t>
      </w:r>
      <w:r w:rsidR="009F0E2E" w:rsidRPr="000E7B73">
        <w:rPr>
          <w:rFonts w:ascii="Arial" w:hAnsi="Arial" w:cs="Arial"/>
          <w:sz w:val="24"/>
          <w:szCs w:val="24"/>
        </w:rPr>
        <w:t>supervisor</w:t>
      </w:r>
      <w:r w:rsidR="009F0E2E" w:rsidRPr="000E7B73">
        <w:rPr>
          <w:rFonts w:ascii="Arial" w:hAnsi="Arial" w:cs="Arial"/>
          <w:spacing w:val="1"/>
          <w:sz w:val="24"/>
          <w:szCs w:val="24"/>
        </w:rPr>
        <w:t xml:space="preserve"> </w:t>
      </w:r>
      <w:r w:rsidR="009F0E2E" w:rsidRPr="000E7B73">
        <w:rPr>
          <w:rFonts w:ascii="Arial" w:hAnsi="Arial" w:cs="Arial"/>
          <w:sz w:val="24"/>
          <w:szCs w:val="24"/>
        </w:rPr>
        <w:t>del</w:t>
      </w:r>
      <w:r w:rsidR="009F0E2E" w:rsidRPr="000E7B73">
        <w:rPr>
          <w:rFonts w:ascii="Arial" w:hAnsi="Arial" w:cs="Arial"/>
          <w:spacing w:val="1"/>
          <w:sz w:val="24"/>
          <w:szCs w:val="24"/>
        </w:rPr>
        <w:t xml:space="preserve"> </w:t>
      </w:r>
      <w:r w:rsidR="009F0E2E" w:rsidRPr="000E7B73">
        <w:rPr>
          <w:rFonts w:ascii="Arial" w:hAnsi="Arial" w:cs="Arial"/>
          <w:sz w:val="24"/>
          <w:szCs w:val="24"/>
        </w:rPr>
        <w:t>contrato,</w:t>
      </w:r>
      <w:r w:rsidR="009F0E2E" w:rsidRPr="000E7B73">
        <w:rPr>
          <w:rFonts w:ascii="Arial" w:hAnsi="Arial" w:cs="Arial"/>
          <w:spacing w:val="1"/>
          <w:sz w:val="24"/>
          <w:szCs w:val="24"/>
        </w:rPr>
        <w:t xml:space="preserve"> </w:t>
      </w:r>
      <w:r w:rsidR="009F0E2E" w:rsidRPr="000E7B73">
        <w:rPr>
          <w:rFonts w:ascii="Arial" w:hAnsi="Arial" w:cs="Arial"/>
          <w:sz w:val="24"/>
          <w:szCs w:val="24"/>
        </w:rPr>
        <w:t>una</w:t>
      </w:r>
      <w:r w:rsidR="009F0E2E" w:rsidRPr="000E7B73">
        <w:rPr>
          <w:rFonts w:ascii="Arial" w:hAnsi="Arial" w:cs="Arial"/>
          <w:spacing w:val="1"/>
          <w:sz w:val="24"/>
          <w:szCs w:val="24"/>
        </w:rPr>
        <w:t xml:space="preserve"> </w:t>
      </w:r>
      <w:r w:rsidR="009F0E2E" w:rsidRPr="000E7B73">
        <w:rPr>
          <w:rFonts w:ascii="Arial" w:hAnsi="Arial" w:cs="Arial"/>
          <w:sz w:val="24"/>
          <w:szCs w:val="24"/>
        </w:rPr>
        <w:t>vez</w:t>
      </w:r>
      <w:r w:rsidR="009F0E2E" w:rsidRPr="000E7B73">
        <w:rPr>
          <w:rFonts w:ascii="Arial" w:hAnsi="Arial" w:cs="Arial"/>
          <w:spacing w:val="1"/>
          <w:sz w:val="24"/>
          <w:szCs w:val="24"/>
        </w:rPr>
        <w:t xml:space="preserve"> </w:t>
      </w:r>
      <w:r w:rsidR="009F0E2E" w:rsidRPr="000E7B73">
        <w:rPr>
          <w:rFonts w:ascii="Arial" w:hAnsi="Arial" w:cs="Arial"/>
          <w:sz w:val="24"/>
          <w:szCs w:val="24"/>
        </w:rPr>
        <w:t>presentado y aportado el respectivo informe en el término previsto</w:t>
      </w:r>
      <w:r w:rsidR="009F0E2E" w:rsidRPr="000E7B73">
        <w:rPr>
          <w:rFonts w:ascii="Arial" w:hAnsi="Arial" w:cs="Arial"/>
          <w:spacing w:val="1"/>
          <w:sz w:val="24"/>
          <w:szCs w:val="24"/>
        </w:rPr>
        <w:t xml:space="preserve"> </w:t>
      </w:r>
      <w:r w:rsidR="009F0E2E" w:rsidRPr="000E7B73">
        <w:rPr>
          <w:rFonts w:ascii="Arial" w:hAnsi="Arial" w:cs="Arial"/>
          <w:sz w:val="24"/>
          <w:szCs w:val="24"/>
        </w:rPr>
        <w:t>y</w:t>
      </w:r>
      <w:r w:rsidR="009F0E2E" w:rsidRPr="000E7B73">
        <w:rPr>
          <w:rFonts w:ascii="Arial" w:hAnsi="Arial" w:cs="Arial"/>
          <w:spacing w:val="-12"/>
          <w:sz w:val="24"/>
          <w:szCs w:val="24"/>
        </w:rPr>
        <w:t xml:space="preserve"> </w:t>
      </w:r>
      <w:r w:rsidR="009F0E2E" w:rsidRPr="000E7B73">
        <w:rPr>
          <w:rFonts w:ascii="Arial" w:hAnsi="Arial" w:cs="Arial"/>
          <w:sz w:val="24"/>
          <w:szCs w:val="24"/>
        </w:rPr>
        <w:t>la</w:t>
      </w:r>
      <w:r w:rsidR="009F0E2E" w:rsidRPr="000E7B73">
        <w:rPr>
          <w:rFonts w:ascii="Arial" w:hAnsi="Arial" w:cs="Arial"/>
          <w:spacing w:val="-10"/>
          <w:sz w:val="24"/>
          <w:szCs w:val="24"/>
        </w:rPr>
        <w:t xml:space="preserve"> </w:t>
      </w:r>
      <w:r w:rsidR="009F0E2E" w:rsidRPr="000E7B73">
        <w:rPr>
          <w:rFonts w:ascii="Arial" w:hAnsi="Arial" w:cs="Arial"/>
          <w:sz w:val="24"/>
          <w:szCs w:val="24"/>
        </w:rPr>
        <w:t>acreditación</w:t>
      </w:r>
      <w:r w:rsidR="009F0E2E" w:rsidRPr="000E7B73">
        <w:rPr>
          <w:rFonts w:ascii="Arial" w:hAnsi="Arial" w:cs="Arial"/>
          <w:spacing w:val="-11"/>
          <w:sz w:val="24"/>
          <w:szCs w:val="24"/>
        </w:rPr>
        <w:t xml:space="preserve"> </w:t>
      </w:r>
      <w:r w:rsidR="009F0E2E" w:rsidRPr="000E7B73">
        <w:rPr>
          <w:rFonts w:ascii="Arial" w:hAnsi="Arial" w:cs="Arial"/>
          <w:sz w:val="24"/>
          <w:szCs w:val="24"/>
        </w:rPr>
        <w:t>que</w:t>
      </w:r>
      <w:r w:rsidR="009F0E2E" w:rsidRPr="000E7B73">
        <w:rPr>
          <w:rFonts w:ascii="Arial" w:hAnsi="Arial" w:cs="Arial"/>
          <w:spacing w:val="-10"/>
          <w:sz w:val="24"/>
          <w:szCs w:val="24"/>
        </w:rPr>
        <w:t xml:space="preserve"> </w:t>
      </w:r>
      <w:r w:rsidR="009F0E2E" w:rsidRPr="000E7B73">
        <w:rPr>
          <w:rFonts w:ascii="Arial" w:hAnsi="Arial" w:cs="Arial"/>
          <w:sz w:val="24"/>
          <w:szCs w:val="24"/>
        </w:rPr>
        <w:t>el</w:t>
      </w:r>
      <w:r w:rsidR="009F0E2E" w:rsidRPr="000E7B73">
        <w:rPr>
          <w:rFonts w:ascii="Arial" w:hAnsi="Arial" w:cs="Arial"/>
          <w:spacing w:val="-14"/>
          <w:sz w:val="24"/>
          <w:szCs w:val="24"/>
        </w:rPr>
        <w:t xml:space="preserve"> </w:t>
      </w:r>
      <w:r w:rsidR="009F0E2E" w:rsidRPr="000E7B73">
        <w:rPr>
          <w:rFonts w:ascii="Arial" w:hAnsi="Arial" w:cs="Arial"/>
          <w:sz w:val="24"/>
          <w:szCs w:val="24"/>
        </w:rPr>
        <w:t>contratista</w:t>
      </w:r>
      <w:r w:rsidR="009F0E2E" w:rsidRPr="000E7B73">
        <w:rPr>
          <w:rFonts w:ascii="Arial" w:hAnsi="Arial" w:cs="Arial"/>
          <w:spacing w:val="-10"/>
          <w:sz w:val="24"/>
          <w:szCs w:val="24"/>
        </w:rPr>
        <w:t xml:space="preserve"> </w:t>
      </w:r>
      <w:r w:rsidR="009F0E2E" w:rsidRPr="000E7B73">
        <w:rPr>
          <w:rFonts w:ascii="Arial" w:hAnsi="Arial" w:cs="Arial"/>
          <w:sz w:val="24"/>
          <w:szCs w:val="24"/>
        </w:rPr>
        <w:t>se</w:t>
      </w:r>
      <w:r w:rsidR="009F0E2E" w:rsidRPr="000E7B73">
        <w:rPr>
          <w:rFonts w:ascii="Arial" w:hAnsi="Arial" w:cs="Arial"/>
          <w:spacing w:val="-10"/>
          <w:sz w:val="24"/>
          <w:szCs w:val="24"/>
        </w:rPr>
        <w:t xml:space="preserve"> </w:t>
      </w:r>
      <w:r w:rsidR="009F0E2E" w:rsidRPr="000E7B73">
        <w:rPr>
          <w:rFonts w:ascii="Arial" w:hAnsi="Arial" w:cs="Arial"/>
          <w:sz w:val="24"/>
          <w:szCs w:val="24"/>
        </w:rPr>
        <w:t>encuentra</w:t>
      </w:r>
      <w:r w:rsidR="009F0E2E" w:rsidRPr="000E7B73">
        <w:rPr>
          <w:rFonts w:ascii="Arial" w:hAnsi="Arial" w:cs="Arial"/>
          <w:spacing w:val="-11"/>
          <w:sz w:val="24"/>
          <w:szCs w:val="24"/>
        </w:rPr>
        <w:t xml:space="preserve"> </w:t>
      </w:r>
      <w:r w:rsidR="009F0E2E" w:rsidRPr="000E7B73">
        <w:rPr>
          <w:rFonts w:ascii="Arial" w:hAnsi="Arial" w:cs="Arial"/>
          <w:sz w:val="24"/>
          <w:szCs w:val="24"/>
        </w:rPr>
        <w:t>al</w:t>
      </w:r>
      <w:r w:rsidR="009F0E2E" w:rsidRPr="000E7B73">
        <w:rPr>
          <w:rFonts w:ascii="Arial" w:hAnsi="Arial" w:cs="Arial"/>
          <w:spacing w:val="-11"/>
          <w:sz w:val="24"/>
          <w:szCs w:val="24"/>
        </w:rPr>
        <w:t xml:space="preserve"> </w:t>
      </w:r>
      <w:r w:rsidR="009F0E2E" w:rsidRPr="000E7B73">
        <w:rPr>
          <w:rFonts w:ascii="Arial" w:hAnsi="Arial" w:cs="Arial"/>
          <w:sz w:val="24"/>
          <w:szCs w:val="24"/>
        </w:rPr>
        <w:t>día</w:t>
      </w:r>
      <w:r w:rsidR="009F0E2E" w:rsidRPr="000E7B73">
        <w:rPr>
          <w:rFonts w:ascii="Arial" w:hAnsi="Arial" w:cs="Arial"/>
          <w:spacing w:val="-13"/>
          <w:sz w:val="24"/>
          <w:szCs w:val="24"/>
        </w:rPr>
        <w:t xml:space="preserve"> </w:t>
      </w:r>
      <w:r w:rsidR="009F0E2E" w:rsidRPr="000E7B73">
        <w:rPr>
          <w:rFonts w:ascii="Arial" w:hAnsi="Arial" w:cs="Arial"/>
          <w:sz w:val="24"/>
          <w:szCs w:val="24"/>
        </w:rPr>
        <w:t>en</w:t>
      </w:r>
      <w:r w:rsidR="009F0E2E" w:rsidRPr="000E7B73">
        <w:rPr>
          <w:rFonts w:ascii="Arial" w:hAnsi="Arial" w:cs="Arial"/>
          <w:spacing w:val="-10"/>
          <w:sz w:val="24"/>
          <w:szCs w:val="24"/>
        </w:rPr>
        <w:t xml:space="preserve"> </w:t>
      </w:r>
      <w:r w:rsidR="009F0E2E" w:rsidRPr="000E7B73">
        <w:rPr>
          <w:rFonts w:ascii="Arial" w:hAnsi="Arial" w:cs="Arial"/>
          <w:sz w:val="24"/>
          <w:szCs w:val="24"/>
        </w:rPr>
        <w:t>el</w:t>
      </w:r>
      <w:r w:rsidR="009F0E2E" w:rsidRPr="000E7B73">
        <w:rPr>
          <w:rFonts w:ascii="Arial" w:hAnsi="Arial" w:cs="Arial"/>
          <w:spacing w:val="-12"/>
          <w:sz w:val="24"/>
          <w:szCs w:val="24"/>
        </w:rPr>
        <w:t xml:space="preserve"> </w:t>
      </w:r>
      <w:r w:rsidR="009F0E2E" w:rsidRPr="000E7B73">
        <w:rPr>
          <w:rFonts w:ascii="Arial" w:hAnsi="Arial" w:cs="Arial"/>
          <w:sz w:val="24"/>
          <w:szCs w:val="24"/>
        </w:rPr>
        <w:t>pago</w:t>
      </w:r>
      <w:r w:rsidR="009F0E2E" w:rsidRPr="000E7B73">
        <w:rPr>
          <w:rFonts w:ascii="Arial" w:hAnsi="Arial" w:cs="Arial"/>
          <w:spacing w:val="-10"/>
          <w:sz w:val="24"/>
          <w:szCs w:val="24"/>
        </w:rPr>
        <w:t xml:space="preserve"> </w:t>
      </w:r>
      <w:r w:rsidR="009F0E2E" w:rsidRPr="000E7B73">
        <w:rPr>
          <w:rFonts w:ascii="Arial" w:hAnsi="Arial" w:cs="Arial"/>
          <w:sz w:val="24"/>
          <w:szCs w:val="24"/>
        </w:rPr>
        <w:t>de</w:t>
      </w:r>
      <w:r w:rsidR="009F0E2E" w:rsidRPr="000E7B73">
        <w:rPr>
          <w:rFonts w:ascii="Arial" w:hAnsi="Arial" w:cs="Arial"/>
          <w:spacing w:val="-64"/>
          <w:sz w:val="24"/>
          <w:szCs w:val="24"/>
        </w:rPr>
        <w:t xml:space="preserve"> </w:t>
      </w:r>
      <w:r w:rsidR="009F0E2E" w:rsidRPr="000E7B73">
        <w:rPr>
          <w:rFonts w:ascii="Arial" w:hAnsi="Arial" w:cs="Arial"/>
          <w:sz w:val="24"/>
          <w:szCs w:val="24"/>
        </w:rPr>
        <w:t>los</w:t>
      </w:r>
      <w:r w:rsidR="009F0E2E" w:rsidRPr="000E7B73">
        <w:rPr>
          <w:rFonts w:ascii="Arial" w:hAnsi="Arial" w:cs="Arial"/>
          <w:spacing w:val="-1"/>
          <w:sz w:val="24"/>
          <w:szCs w:val="24"/>
        </w:rPr>
        <w:t xml:space="preserve"> </w:t>
      </w:r>
      <w:r w:rsidR="009F0E2E" w:rsidRPr="000E7B73">
        <w:rPr>
          <w:rFonts w:ascii="Arial" w:hAnsi="Arial" w:cs="Arial"/>
          <w:sz w:val="24"/>
          <w:szCs w:val="24"/>
        </w:rPr>
        <w:t>aportes</w:t>
      </w:r>
      <w:r w:rsidR="009F0E2E" w:rsidRPr="000E7B73">
        <w:rPr>
          <w:rFonts w:ascii="Arial" w:hAnsi="Arial" w:cs="Arial"/>
          <w:spacing w:val="-1"/>
          <w:sz w:val="24"/>
          <w:szCs w:val="24"/>
        </w:rPr>
        <w:t xml:space="preserve"> </w:t>
      </w:r>
      <w:r w:rsidR="009F0E2E" w:rsidRPr="000E7B73">
        <w:rPr>
          <w:rFonts w:ascii="Arial" w:hAnsi="Arial" w:cs="Arial"/>
          <w:sz w:val="24"/>
          <w:szCs w:val="24"/>
        </w:rPr>
        <w:t>relativos</w:t>
      </w:r>
      <w:r w:rsidR="009F0E2E" w:rsidRPr="000E7B73">
        <w:rPr>
          <w:rFonts w:ascii="Arial" w:hAnsi="Arial" w:cs="Arial"/>
          <w:spacing w:val="-1"/>
          <w:sz w:val="24"/>
          <w:szCs w:val="24"/>
        </w:rPr>
        <w:t xml:space="preserve"> </w:t>
      </w:r>
      <w:r w:rsidR="009F0E2E" w:rsidRPr="000E7B73">
        <w:rPr>
          <w:rFonts w:ascii="Arial" w:hAnsi="Arial" w:cs="Arial"/>
          <w:sz w:val="24"/>
          <w:szCs w:val="24"/>
        </w:rPr>
        <w:t>al</w:t>
      </w:r>
      <w:r w:rsidR="009F0E2E" w:rsidRPr="000E7B73">
        <w:rPr>
          <w:rFonts w:ascii="Arial" w:hAnsi="Arial" w:cs="Arial"/>
          <w:spacing w:val="-1"/>
          <w:sz w:val="24"/>
          <w:szCs w:val="24"/>
        </w:rPr>
        <w:t xml:space="preserve"> </w:t>
      </w:r>
      <w:r w:rsidR="009F0E2E" w:rsidRPr="000E7B73">
        <w:rPr>
          <w:rFonts w:ascii="Arial" w:hAnsi="Arial" w:cs="Arial"/>
          <w:sz w:val="24"/>
          <w:szCs w:val="24"/>
        </w:rPr>
        <w:t>Sistema</w:t>
      </w:r>
      <w:r w:rsidR="009F0E2E" w:rsidRPr="000E7B73">
        <w:rPr>
          <w:rFonts w:ascii="Arial" w:hAnsi="Arial" w:cs="Arial"/>
          <w:spacing w:val="-1"/>
          <w:sz w:val="24"/>
          <w:szCs w:val="24"/>
        </w:rPr>
        <w:t xml:space="preserve"> </w:t>
      </w:r>
      <w:r w:rsidR="009F0E2E" w:rsidRPr="000E7B73">
        <w:rPr>
          <w:rFonts w:ascii="Arial" w:hAnsi="Arial" w:cs="Arial"/>
          <w:sz w:val="24"/>
          <w:szCs w:val="24"/>
        </w:rPr>
        <w:t>Integral</w:t>
      </w:r>
      <w:r w:rsidR="009F0E2E" w:rsidRPr="000E7B73">
        <w:rPr>
          <w:rFonts w:ascii="Arial" w:hAnsi="Arial" w:cs="Arial"/>
          <w:spacing w:val="-1"/>
          <w:sz w:val="24"/>
          <w:szCs w:val="24"/>
        </w:rPr>
        <w:t xml:space="preserve"> </w:t>
      </w:r>
      <w:r w:rsidR="009F0E2E" w:rsidRPr="000E7B73">
        <w:rPr>
          <w:rFonts w:ascii="Arial" w:hAnsi="Arial" w:cs="Arial"/>
          <w:sz w:val="24"/>
          <w:szCs w:val="24"/>
        </w:rPr>
        <w:t>de</w:t>
      </w:r>
      <w:r w:rsidR="009F0E2E" w:rsidRPr="000E7B73">
        <w:rPr>
          <w:rFonts w:ascii="Arial" w:hAnsi="Arial" w:cs="Arial"/>
          <w:spacing w:val="-2"/>
          <w:sz w:val="24"/>
          <w:szCs w:val="24"/>
        </w:rPr>
        <w:t xml:space="preserve"> </w:t>
      </w:r>
      <w:r w:rsidR="009F0E2E" w:rsidRPr="000E7B73">
        <w:rPr>
          <w:rFonts w:ascii="Arial" w:hAnsi="Arial" w:cs="Arial"/>
          <w:sz w:val="24"/>
          <w:szCs w:val="24"/>
        </w:rPr>
        <w:t>Seguridad</w:t>
      </w:r>
      <w:r w:rsidR="009F0E2E" w:rsidRPr="000E7B73">
        <w:rPr>
          <w:rFonts w:ascii="Arial" w:hAnsi="Arial" w:cs="Arial"/>
          <w:spacing w:val="-3"/>
          <w:sz w:val="24"/>
          <w:szCs w:val="24"/>
        </w:rPr>
        <w:t xml:space="preserve"> </w:t>
      </w:r>
      <w:r w:rsidR="009F0E2E" w:rsidRPr="000E7B73">
        <w:rPr>
          <w:rFonts w:ascii="Arial" w:hAnsi="Arial" w:cs="Arial"/>
          <w:sz w:val="24"/>
          <w:szCs w:val="24"/>
        </w:rPr>
        <w:t>Social.</w:t>
      </w:r>
    </w:p>
    <w:p w14:paraId="4F2774DB" w14:textId="77777777" w:rsidR="005D3CA7" w:rsidRPr="005D3CA7" w:rsidRDefault="005D3CA7" w:rsidP="005D3CA7">
      <w:pPr>
        <w:pStyle w:val="Prrafodelista"/>
        <w:rPr>
          <w:rFonts w:ascii="Arial" w:hAnsi="Arial" w:cs="Arial"/>
          <w:sz w:val="24"/>
          <w:szCs w:val="24"/>
          <w:lang w:val="es-ES"/>
        </w:rPr>
      </w:pPr>
    </w:p>
    <w:p w14:paraId="03FC3A8B" w14:textId="6D801978" w:rsidR="005D3CA7" w:rsidRPr="005D3CA7" w:rsidRDefault="005D3CA7" w:rsidP="005D3CA7">
      <w:pPr>
        <w:pStyle w:val="Prrafodelista"/>
        <w:numPr>
          <w:ilvl w:val="0"/>
          <w:numId w:val="1"/>
        </w:numPr>
        <w:spacing w:line="240" w:lineRule="auto"/>
        <w:ind w:left="0" w:right="-234"/>
        <w:jc w:val="both"/>
        <w:rPr>
          <w:rFonts w:ascii="Arial" w:hAnsi="Arial" w:cs="Arial"/>
          <w:sz w:val="24"/>
          <w:szCs w:val="24"/>
          <w:lang w:val="es-ES"/>
        </w:rPr>
      </w:pPr>
      <w:r w:rsidRPr="005D3CA7">
        <w:rPr>
          <w:rFonts w:ascii="Arial" w:hAnsi="Arial" w:cs="Arial"/>
          <w:b/>
          <w:sz w:val="24"/>
          <w:szCs w:val="24"/>
          <w:lang w:val="es-ES"/>
        </w:rPr>
        <w:t>PLAZO DE EJECUCIÓN:</w:t>
      </w:r>
      <w:r w:rsidRPr="005D3CA7">
        <w:rPr>
          <w:rFonts w:ascii="Arial" w:hAnsi="Arial" w:cs="Arial"/>
          <w:sz w:val="24"/>
          <w:szCs w:val="24"/>
          <w:lang w:val="es-ES"/>
        </w:rPr>
        <w:t xml:space="preserve"> </w:t>
      </w:r>
      <w:r w:rsidR="009F0E2E" w:rsidRPr="005D3CA7">
        <w:rPr>
          <w:rFonts w:ascii="Arial" w:hAnsi="Arial" w:cs="Arial"/>
          <w:sz w:val="24"/>
          <w:szCs w:val="24"/>
        </w:rPr>
        <w:t xml:space="preserve">El plazo de la presente orden será de </w:t>
      </w:r>
      <w:r w:rsidR="000E7B73" w:rsidRPr="005D3CA7">
        <w:rPr>
          <w:rFonts w:ascii="Arial" w:hAnsi="Arial" w:cs="Arial"/>
          <w:sz w:val="24"/>
          <w:szCs w:val="24"/>
        </w:rPr>
        <w:t>número</w:t>
      </w:r>
      <w:r w:rsidR="009F0E2E" w:rsidRPr="005D3CA7">
        <w:rPr>
          <w:rFonts w:ascii="Arial" w:hAnsi="Arial" w:cs="Arial"/>
          <w:sz w:val="24"/>
          <w:szCs w:val="24"/>
        </w:rPr>
        <w:t xml:space="preserve"> y letra </w:t>
      </w:r>
      <w:r w:rsidRPr="005D3CA7">
        <w:rPr>
          <w:rFonts w:ascii="Arial" w:hAnsi="Arial" w:cs="Arial"/>
          <w:b/>
          <w:sz w:val="24"/>
          <w:szCs w:val="24"/>
        </w:rPr>
        <w:t>XXXXXXXXXXXXXXXX</w:t>
      </w:r>
      <w:r w:rsidR="009F0E2E" w:rsidRPr="005D3CA7">
        <w:rPr>
          <w:rFonts w:ascii="Arial" w:hAnsi="Arial" w:cs="Arial"/>
          <w:b/>
          <w:sz w:val="24"/>
          <w:szCs w:val="24"/>
        </w:rPr>
        <w:t xml:space="preserve"> </w:t>
      </w:r>
      <w:r w:rsidR="009F0E2E" w:rsidRPr="005D3CA7">
        <w:rPr>
          <w:rFonts w:ascii="Arial" w:hAnsi="Arial" w:cs="Arial"/>
          <w:sz w:val="24"/>
          <w:szCs w:val="24"/>
        </w:rPr>
        <w:t>termino contado a partir del acta de inicio, para dar cumplimiento al objeto y alcance contractual, una vez se cumplan los requisitos de perfeccionamiento y ejecución establecidos en el manual de contratación de la entidad y sin</w:t>
      </w:r>
      <w:r w:rsidR="009F0E2E" w:rsidRPr="005D3CA7">
        <w:rPr>
          <w:rFonts w:ascii="Arial" w:hAnsi="Arial" w:cs="Arial"/>
          <w:spacing w:val="-2"/>
          <w:sz w:val="24"/>
          <w:szCs w:val="24"/>
        </w:rPr>
        <w:t xml:space="preserve"> </w:t>
      </w:r>
      <w:r w:rsidR="009F0E2E" w:rsidRPr="005D3CA7">
        <w:rPr>
          <w:rFonts w:ascii="Arial" w:hAnsi="Arial" w:cs="Arial"/>
          <w:sz w:val="24"/>
          <w:szCs w:val="24"/>
        </w:rPr>
        <w:t>exceder</w:t>
      </w:r>
      <w:r w:rsidR="009F0E2E" w:rsidRPr="005D3CA7">
        <w:rPr>
          <w:rFonts w:ascii="Arial" w:hAnsi="Arial" w:cs="Arial"/>
          <w:spacing w:val="-1"/>
          <w:sz w:val="24"/>
          <w:szCs w:val="24"/>
        </w:rPr>
        <w:t xml:space="preserve"> </w:t>
      </w:r>
      <w:r w:rsidR="009F0E2E" w:rsidRPr="005D3CA7">
        <w:rPr>
          <w:rFonts w:ascii="Arial" w:hAnsi="Arial" w:cs="Arial"/>
          <w:sz w:val="24"/>
          <w:szCs w:val="24"/>
        </w:rPr>
        <w:t>la</w:t>
      </w:r>
      <w:r w:rsidR="009F0E2E" w:rsidRPr="005D3CA7">
        <w:rPr>
          <w:rFonts w:ascii="Arial" w:hAnsi="Arial" w:cs="Arial"/>
          <w:spacing w:val="-2"/>
          <w:sz w:val="24"/>
          <w:szCs w:val="24"/>
        </w:rPr>
        <w:t xml:space="preserve"> </w:t>
      </w:r>
      <w:r w:rsidR="009F0E2E" w:rsidRPr="005D3CA7">
        <w:rPr>
          <w:rFonts w:ascii="Arial" w:hAnsi="Arial" w:cs="Arial"/>
          <w:sz w:val="24"/>
          <w:szCs w:val="24"/>
        </w:rPr>
        <w:t>vigencia</w:t>
      </w:r>
      <w:r w:rsidR="009F0E2E" w:rsidRPr="005D3CA7">
        <w:rPr>
          <w:rFonts w:ascii="Arial" w:hAnsi="Arial" w:cs="Arial"/>
          <w:spacing w:val="-3"/>
          <w:sz w:val="24"/>
          <w:szCs w:val="24"/>
        </w:rPr>
        <w:t xml:space="preserve"> </w:t>
      </w:r>
      <w:r w:rsidR="009F0E2E" w:rsidRPr="005D3CA7">
        <w:rPr>
          <w:rFonts w:ascii="Arial" w:hAnsi="Arial" w:cs="Arial"/>
          <w:sz w:val="24"/>
          <w:szCs w:val="24"/>
        </w:rPr>
        <w:t>del</w:t>
      </w:r>
      <w:r w:rsidR="009F0E2E" w:rsidRPr="005D3CA7">
        <w:rPr>
          <w:rFonts w:ascii="Arial" w:hAnsi="Arial" w:cs="Arial"/>
          <w:spacing w:val="-3"/>
          <w:sz w:val="24"/>
          <w:szCs w:val="24"/>
        </w:rPr>
        <w:t xml:space="preserve"> </w:t>
      </w:r>
      <w:r>
        <w:rPr>
          <w:rFonts w:ascii="Arial" w:hAnsi="Arial" w:cs="Arial"/>
          <w:sz w:val="24"/>
          <w:szCs w:val="24"/>
        </w:rPr>
        <w:t>XXXXXXXXXXXXX</w:t>
      </w:r>
    </w:p>
    <w:p w14:paraId="7E5E9446" w14:textId="77777777" w:rsidR="005D3CA7" w:rsidRPr="005D3CA7" w:rsidRDefault="005D3CA7" w:rsidP="005D3CA7">
      <w:pPr>
        <w:pStyle w:val="Prrafodelista"/>
        <w:rPr>
          <w:rFonts w:ascii="Arial" w:hAnsi="Arial" w:cs="Arial"/>
          <w:sz w:val="24"/>
          <w:szCs w:val="24"/>
          <w:lang w:val="es-ES"/>
        </w:rPr>
      </w:pPr>
    </w:p>
    <w:p w14:paraId="0640162A" w14:textId="01B777D6" w:rsidR="009F0E2E" w:rsidRPr="005D3CA7" w:rsidRDefault="005D3CA7" w:rsidP="005D3CA7">
      <w:pPr>
        <w:pStyle w:val="Prrafodelista"/>
        <w:numPr>
          <w:ilvl w:val="0"/>
          <w:numId w:val="1"/>
        </w:numPr>
        <w:spacing w:line="240" w:lineRule="auto"/>
        <w:ind w:left="0" w:right="-234"/>
        <w:jc w:val="both"/>
        <w:rPr>
          <w:rFonts w:ascii="Arial" w:hAnsi="Arial" w:cs="Arial"/>
          <w:sz w:val="24"/>
          <w:szCs w:val="24"/>
          <w:lang w:val="es-ES"/>
        </w:rPr>
      </w:pPr>
      <w:r w:rsidRPr="005D3CA7">
        <w:rPr>
          <w:rFonts w:ascii="Arial" w:hAnsi="Arial" w:cs="Arial"/>
          <w:b/>
          <w:sz w:val="24"/>
          <w:szCs w:val="24"/>
          <w:lang w:val="es-ES"/>
        </w:rPr>
        <w:t>SUPERVISIÓN:</w:t>
      </w:r>
      <w:r w:rsidRPr="005D3CA7">
        <w:rPr>
          <w:rFonts w:ascii="Arial" w:hAnsi="Arial" w:cs="Arial"/>
          <w:sz w:val="24"/>
          <w:szCs w:val="24"/>
          <w:lang w:val="es-ES"/>
        </w:rPr>
        <w:t xml:space="preserve"> </w:t>
      </w:r>
      <w:r w:rsidR="009F0E2E" w:rsidRPr="005D3CA7">
        <w:rPr>
          <w:rFonts w:ascii="Arial" w:hAnsi="Arial" w:cs="Arial"/>
          <w:spacing w:val="-1"/>
          <w:sz w:val="24"/>
          <w:szCs w:val="24"/>
        </w:rPr>
        <w:t>La</w:t>
      </w:r>
      <w:r w:rsidR="009F0E2E" w:rsidRPr="005D3CA7">
        <w:rPr>
          <w:rFonts w:ascii="Arial" w:hAnsi="Arial" w:cs="Arial"/>
          <w:spacing w:val="-16"/>
          <w:sz w:val="24"/>
          <w:szCs w:val="24"/>
        </w:rPr>
        <w:t xml:space="preserve"> </w:t>
      </w:r>
      <w:r w:rsidR="009F0E2E" w:rsidRPr="005D3CA7">
        <w:rPr>
          <w:rFonts w:ascii="Arial" w:hAnsi="Arial" w:cs="Arial"/>
          <w:spacing w:val="-1"/>
          <w:sz w:val="24"/>
          <w:szCs w:val="24"/>
        </w:rPr>
        <w:t>ejecución</w:t>
      </w:r>
      <w:r w:rsidR="009F0E2E" w:rsidRPr="005D3CA7">
        <w:rPr>
          <w:rFonts w:ascii="Arial" w:hAnsi="Arial" w:cs="Arial"/>
          <w:spacing w:val="-14"/>
          <w:sz w:val="24"/>
          <w:szCs w:val="24"/>
        </w:rPr>
        <w:t xml:space="preserve"> </w:t>
      </w:r>
      <w:r w:rsidR="009F0E2E" w:rsidRPr="005D3CA7">
        <w:rPr>
          <w:rFonts w:ascii="Arial" w:hAnsi="Arial" w:cs="Arial"/>
          <w:spacing w:val="-1"/>
          <w:sz w:val="24"/>
          <w:szCs w:val="24"/>
        </w:rPr>
        <w:t>en</w:t>
      </w:r>
      <w:r w:rsidR="009F0E2E" w:rsidRPr="005D3CA7">
        <w:rPr>
          <w:rFonts w:ascii="Arial" w:hAnsi="Arial" w:cs="Arial"/>
          <w:spacing w:val="-13"/>
          <w:sz w:val="24"/>
          <w:szCs w:val="24"/>
        </w:rPr>
        <w:t xml:space="preserve"> </w:t>
      </w:r>
      <w:r w:rsidR="009F0E2E" w:rsidRPr="005D3CA7">
        <w:rPr>
          <w:rFonts w:ascii="Arial" w:hAnsi="Arial" w:cs="Arial"/>
          <w:spacing w:val="-1"/>
          <w:sz w:val="24"/>
          <w:szCs w:val="24"/>
        </w:rPr>
        <w:t>cuanto</w:t>
      </w:r>
      <w:r w:rsidR="009F0E2E" w:rsidRPr="005D3CA7">
        <w:rPr>
          <w:rFonts w:ascii="Arial" w:hAnsi="Arial" w:cs="Arial"/>
          <w:spacing w:val="-14"/>
          <w:sz w:val="24"/>
          <w:szCs w:val="24"/>
        </w:rPr>
        <w:t xml:space="preserve"> </w:t>
      </w:r>
      <w:r w:rsidR="009F0E2E" w:rsidRPr="005D3CA7">
        <w:rPr>
          <w:rFonts w:ascii="Arial" w:hAnsi="Arial" w:cs="Arial"/>
          <w:spacing w:val="-1"/>
          <w:sz w:val="24"/>
          <w:szCs w:val="24"/>
        </w:rPr>
        <w:t>al</w:t>
      </w:r>
      <w:r w:rsidR="009F0E2E" w:rsidRPr="005D3CA7">
        <w:rPr>
          <w:rFonts w:ascii="Arial" w:hAnsi="Arial" w:cs="Arial"/>
          <w:spacing w:val="-16"/>
          <w:sz w:val="24"/>
          <w:szCs w:val="24"/>
        </w:rPr>
        <w:t xml:space="preserve"> </w:t>
      </w:r>
      <w:r w:rsidR="009F0E2E" w:rsidRPr="005D3CA7">
        <w:rPr>
          <w:rFonts w:ascii="Arial" w:hAnsi="Arial" w:cs="Arial"/>
          <w:spacing w:val="-1"/>
          <w:sz w:val="24"/>
          <w:szCs w:val="24"/>
        </w:rPr>
        <w:t>cumplimiento</w:t>
      </w:r>
      <w:r w:rsidR="009F0E2E" w:rsidRPr="005D3CA7">
        <w:rPr>
          <w:rFonts w:ascii="Arial" w:hAnsi="Arial" w:cs="Arial"/>
          <w:spacing w:val="-15"/>
          <w:sz w:val="24"/>
          <w:szCs w:val="24"/>
        </w:rPr>
        <w:t xml:space="preserve"> </w:t>
      </w:r>
      <w:r w:rsidR="009F0E2E" w:rsidRPr="005D3CA7">
        <w:rPr>
          <w:rFonts w:ascii="Arial" w:hAnsi="Arial" w:cs="Arial"/>
          <w:sz w:val="24"/>
          <w:szCs w:val="24"/>
        </w:rPr>
        <w:t>del</w:t>
      </w:r>
      <w:r w:rsidR="009F0E2E" w:rsidRPr="005D3CA7">
        <w:rPr>
          <w:rFonts w:ascii="Arial" w:hAnsi="Arial" w:cs="Arial"/>
          <w:spacing w:val="-16"/>
          <w:sz w:val="24"/>
          <w:szCs w:val="24"/>
        </w:rPr>
        <w:t xml:space="preserve"> </w:t>
      </w:r>
      <w:r w:rsidR="009F0E2E" w:rsidRPr="005D3CA7">
        <w:rPr>
          <w:rFonts w:ascii="Arial" w:hAnsi="Arial" w:cs="Arial"/>
          <w:sz w:val="24"/>
          <w:szCs w:val="24"/>
        </w:rPr>
        <w:t>objeto</w:t>
      </w:r>
      <w:r w:rsidR="009F0E2E" w:rsidRPr="005D3CA7">
        <w:rPr>
          <w:rFonts w:ascii="Arial" w:hAnsi="Arial" w:cs="Arial"/>
          <w:spacing w:val="-16"/>
          <w:sz w:val="24"/>
          <w:szCs w:val="24"/>
        </w:rPr>
        <w:t xml:space="preserve"> </w:t>
      </w:r>
      <w:r w:rsidR="009F0E2E" w:rsidRPr="005D3CA7">
        <w:rPr>
          <w:rFonts w:ascii="Arial" w:hAnsi="Arial" w:cs="Arial"/>
          <w:sz w:val="24"/>
          <w:szCs w:val="24"/>
        </w:rPr>
        <w:t>del</w:t>
      </w:r>
      <w:r w:rsidR="009F0E2E" w:rsidRPr="005D3CA7">
        <w:rPr>
          <w:rFonts w:ascii="Arial" w:hAnsi="Arial" w:cs="Arial"/>
          <w:spacing w:val="-14"/>
          <w:sz w:val="24"/>
          <w:szCs w:val="24"/>
        </w:rPr>
        <w:t xml:space="preserve"> </w:t>
      </w:r>
      <w:r w:rsidR="009F0E2E" w:rsidRPr="005D3CA7">
        <w:rPr>
          <w:rFonts w:ascii="Arial" w:hAnsi="Arial" w:cs="Arial"/>
          <w:sz w:val="24"/>
          <w:szCs w:val="24"/>
        </w:rPr>
        <w:t>contrato,</w:t>
      </w:r>
      <w:r w:rsidR="009F0E2E" w:rsidRPr="005D3CA7">
        <w:rPr>
          <w:rFonts w:ascii="Arial" w:hAnsi="Arial" w:cs="Arial"/>
          <w:spacing w:val="-15"/>
          <w:sz w:val="24"/>
          <w:szCs w:val="24"/>
        </w:rPr>
        <w:t xml:space="preserve"> </w:t>
      </w:r>
      <w:r w:rsidR="009F0E2E" w:rsidRPr="005D3CA7">
        <w:rPr>
          <w:rFonts w:ascii="Arial" w:hAnsi="Arial" w:cs="Arial"/>
          <w:sz w:val="24"/>
          <w:szCs w:val="24"/>
        </w:rPr>
        <w:t>será</w:t>
      </w:r>
      <w:r w:rsidR="009F0E2E" w:rsidRPr="005D3CA7">
        <w:rPr>
          <w:rFonts w:ascii="Arial" w:hAnsi="Arial" w:cs="Arial"/>
          <w:spacing w:val="-65"/>
          <w:sz w:val="24"/>
          <w:szCs w:val="24"/>
        </w:rPr>
        <w:t xml:space="preserve"> </w:t>
      </w:r>
      <w:r w:rsidR="009F0E2E" w:rsidRPr="005D3CA7">
        <w:rPr>
          <w:rFonts w:ascii="Arial" w:hAnsi="Arial" w:cs="Arial"/>
          <w:sz w:val="24"/>
          <w:szCs w:val="24"/>
        </w:rPr>
        <w:t>ejercido</w:t>
      </w:r>
      <w:r w:rsidR="009F0E2E" w:rsidRPr="005D3CA7">
        <w:rPr>
          <w:rFonts w:ascii="Arial" w:hAnsi="Arial" w:cs="Arial"/>
          <w:spacing w:val="1"/>
          <w:sz w:val="24"/>
          <w:szCs w:val="24"/>
        </w:rPr>
        <w:t xml:space="preserve"> </w:t>
      </w:r>
      <w:r w:rsidR="009F0E2E" w:rsidRPr="005D3CA7">
        <w:rPr>
          <w:rFonts w:ascii="Arial" w:hAnsi="Arial" w:cs="Arial"/>
          <w:sz w:val="24"/>
          <w:szCs w:val="24"/>
        </w:rPr>
        <w:t>por</w:t>
      </w:r>
      <w:r w:rsidR="009F0E2E" w:rsidRPr="005D3CA7">
        <w:rPr>
          <w:rFonts w:ascii="Arial" w:hAnsi="Arial" w:cs="Arial"/>
          <w:spacing w:val="1"/>
          <w:sz w:val="24"/>
          <w:szCs w:val="24"/>
        </w:rPr>
        <w:t xml:space="preserve"> </w:t>
      </w:r>
      <w:r w:rsidR="00983C33" w:rsidRPr="005D3CA7">
        <w:rPr>
          <w:rFonts w:ascii="Arial" w:hAnsi="Arial" w:cs="Arial"/>
          <w:spacing w:val="1"/>
          <w:sz w:val="24"/>
          <w:szCs w:val="24"/>
        </w:rPr>
        <w:t xml:space="preserve">el </w:t>
      </w:r>
      <w:r w:rsidR="00983C33" w:rsidRPr="005D3CA7">
        <w:rPr>
          <w:rFonts w:ascii="Arial" w:hAnsi="Arial" w:cs="Arial"/>
          <w:sz w:val="24"/>
          <w:szCs w:val="24"/>
        </w:rPr>
        <w:t>GERENTE GENERAL</w:t>
      </w:r>
      <w:r w:rsidR="009F0E2E" w:rsidRPr="005D3CA7">
        <w:rPr>
          <w:rFonts w:ascii="Arial" w:hAnsi="Arial" w:cs="Arial"/>
          <w:spacing w:val="1"/>
          <w:sz w:val="24"/>
          <w:szCs w:val="24"/>
        </w:rPr>
        <w:t xml:space="preserve"> </w:t>
      </w:r>
      <w:r w:rsidR="009F0E2E" w:rsidRPr="005D3CA7">
        <w:rPr>
          <w:rFonts w:ascii="Arial" w:hAnsi="Arial" w:cs="Arial"/>
          <w:sz w:val="24"/>
          <w:szCs w:val="24"/>
        </w:rPr>
        <w:t>quien</w:t>
      </w:r>
      <w:r w:rsidR="009F0E2E" w:rsidRPr="005D3CA7">
        <w:rPr>
          <w:rFonts w:ascii="Arial" w:hAnsi="Arial" w:cs="Arial"/>
          <w:spacing w:val="1"/>
          <w:sz w:val="24"/>
          <w:szCs w:val="24"/>
        </w:rPr>
        <w:t xml:space="preserve"> </w:t>
      </w:r>
      <w:r w:rsidR="009F0E2E" w:rsidRPr="005D3CA7">
        <w:rPr>
          <w:rFonts w:ascii="Arial" w:hAnsi="Arial" w:cs="Arial"/>
          <w:sz w:val="24"/>
          <w:szCs w:val="24"/>
        </w:rPr>
        <w:t>haga</w:t>
      </w:r>
      <w:r w:rsidR="009F0E2E" w:rsidRPr="005D3CA7">
        <w:rPr>
          <w:rFonts w:ascii="Arial" w:hAnsi="Arial" w:cs="Arial"/>
          <w:spacing w:val="1"/>
          <w:sz w:val="24"/>
          <w:szCs w:val="24"/>
        </w:rPr>
        <w:t xml:space="preserve"> </w:t>
      </w:r>
      <w:r w:rsidR="009F0E2E" w:rsidRPr="005D3CA7">
        <w:rPr>
          <w:rFonts w:ascii="Arial" w:hAnsi="Arial" w:cs="Arial"/>
          <w:sz w:val="24"/>
          <w:szCs w:val="24"/>
        </w:rPr>
        <w:t>sus</w:t>
      </w:r>
      <w:r w:rsidR="009F0E2E" w:rsidRPr="005D3CA7">
        <w:rPr>
          <w:rFonts w:ascii="Arial" w:hAnsi="Arial" w:cs="Arial"/>
          <w:spacing w:val="-64"/>
          <w:sz w:val="24"/>
          <w:szCs w:val="24"/>
        </w:rPr>
        <w:t xml:space="preserve"> </w:t>
      </w:r>
      <w:r w:rsidR="009F0E2E" w:rsidRPr="005D3CA7">
        <w:rPr>
          <w:rFonts w:ascii="Arial" w:hAnsi="Arial" w:cs="Arial"/>
          <w:sz w:val="24"/>
          <w:szCs w:val="24"/>
        </w:rPr>
        <w:t>veces,</w:t>
      </w:r>
      <w:r w:rsidR="009F0E2E" w:rsidRPr="005D3CA7">
        <w:rPr>
          <w:rFonts w:ascii="Arial" w:hAnsi="Arial" w:cs="Arial"/>
          <w:spacing w:val="-14"/>
          <w:sz w:val="24"/>
          <w:szCs w:val="24"/>
        </w:rPr>
        <w:t xml:space="preserve"> </w:t>
      </w:r>
      <w:r w:rsidR="009F0E2E" w:rsidRPr="005D3CA7">
        <w:rPr>
          <w:rFonts w:ascii="Arial" w:hAnsi="Arial" w:cs="Arial"/>
          <w:sz w:val="24"/>
          <w:szCs w:val="24"/>
        </w:rPr>
        <w:t>quien</w:t>
      </w:r>
      <w:r w:rsidR="009F0E2E" w:rsidRPr="005D3CA7">
        <w:rPr>
          <w:rFonts w:ascii="Arial" w:hAnsi="Arial" w:cs="Arial"/>
          <w:spacing w:val="-13"/>
          <w:sz w:val="24"/>
          <w:szCs w:val="24"/>
        </w:rPr>
        <w:t xml:space="preserve"> </w:t>
      </w:r>
      <w:r w:rsidR="009F0E2E" w:rsidRPr="005D3CA7">
        <w:rPr>
          <w:rFonts w:ascii="Arial" w:hAnsi="Arial" w:cs="Arial"/>
          <w:sz w:val="24"/>
          <w:szCs w:val="24"/>
        </w:rPr>
        <w:t>deberá</w:t>
      </w:r>
      <w:r w:rsidR="009F0E2E" w:rsidRPr="005D3CA7">
        <w:rPr>
          <w:rFonts w:ascii="Arial" w:hAnsi="Arial" w:cs="Arial"/>
          <w:spacing w:val="-14"/>
          <w:sz w:val="24"/>
          <w:szCs w:val="24"/>
        </w:rPr>
        <w:t xml:space="preserve"> </w:t>
      </w:r>
      <w:r w:rsidR="009F0E2E" w:rsidRPr="005D3CA7">
        <w:rPr>
          <w:rFonts w:ascii="Arial" w:hAnsi="Arial" w:cs="Arial"/>
          <w:sz w:val="24"/>
          <w:szCs w:val="24"/>
        </w:rPr>
        <w:t>controlar</w:t>
      </w:r>
      <w:r w:rsidR="009F0E2E" w:rsidRPr="005D3CA7">
        <w:rPr>
          <w:rFonts w:ascii="Arial" w:hAnsi="Arial" w:cs="Arial"/>
          <w:spacing w:val="-14"/>
          <w:sz w:val="24"/>
          <w:szCs w:val="24"/>
        </w:rPr>
        <w:t xml:space="preserve"> </w:t>
      </w:r>
      <w:r w:rsidR="009F0E2E" w:rsidRPr="005D3CA7">
        <w:rPr>
          <w:rFonts w:ascii="Arial" w:hAnsi="Arial" w:cs="Arial"/>
          <w:sz w:val="24"/>
          <w:szCs w:val="24"/>
        </w:rPr>
        <w:t>su</w:t>
      </w:r>
      <w:r w:rsidR="009F0E2E" w:rsidRPr="005D3CA7">
        <w:rPr>
          <w:rFonts w:ascii="Arial" w:hAnsi="Arial" w:cs="Arial"/>
          <w:spacing w:val="-13"/>
          <w:sz w:val="24"/>
          <w:szCs w:val="24"/>
        </w:rPr>
        <w:t xml:space="preserve"> </w:t>
      </w:r>
      <w:r w:rsidR="009F0E2E" w:rsidRPr="005D3CA7">
        <w:rPr>
          <w:rFonts w:ascii="Arial" w:hAnsi="Arial" w:cs="Arial"/>
          <w:sz w:val="24"/>
          <w:szCs w:val="24"/>
        </w:rPr>
        <w:t>correcta</w:t>
      </w:r>
      <w:r w:rsidR="009F0E2E" w:rsidRPr="005D3CA7">
        <w:rPr>
          <w:rFonts w:ascii="Arial" w:hAnsi="Arial" w:cs="Arial"/>
          <w:spacing w:val="-15"/>
          <w:sz w:val="24"/>
          <w:szCs w:val="24"/>
        </w:rPr>
        <w:t xml:space="preserve"> </w:t>
      </w:r>
      <w:r w:rsidR="009F0E2E" w:rsidRPr="005D3CA7">
        <w:rPr>
          <w:rFonts w:ascii="Arial" w:hAnsi="Arial" w:cs="Arial"/>
          <w:sz w:val="24"/>
          <w:szCs w:val="24"/>
        </w:rPr>
        <w:t>ejecución</w:t>
      </w:r>
      <w:r w:rsidR="009F0E2E" w:rsidRPr="005D3CA7">
        <w:rPr>
          <w:rFonts w:ascii="Arial" w:hAnsi="Arial" w:cs="Arial"/>
          <w:spacing w:val="-14"/>
          <w:sz w:val="24"/>
          <w:szCs w:val="24"/>
        </w:rPr>
        <w:t xml:space="preserve"> </w:t>
      </w:r>
      <w:r w:rsidR="009F0E2E" w:rsidRPr="005D3CA7">
        <w:rPr>
          <w:rFonts w:ascii="Arial" w:hAnsi="Arial" w:cs="Arial"/>
          <w:sz w:val="24"/>
          <w:szCs w:val="24"/>
        </w:rPr>
        <w:t>y</w:t>
      </w:r>
      <w:r w:rsidR="009F0E2E" w:rsidRPr="005D3CA7">
        <w:rPr>
          <w:rFonts w:ascii="Arial" w:hAnsi="Arial" w:cs="Arial"/>
          <w:spacing w:val="-14"/>
          <w:sz w:val="24"/>
          <w:szCs w:val="24"/>
        </w:rPr>
        <w:t xml:space="preserve"> </w:t>
      </w:r>
      <w:r w:rsidR="009F0E2E" w:rsidRPr="005D3CA7">
        <w:rPr>
          <w:rFonts w:ascii="Arial" w:hAnsi="Arial" w:cs="Arial"/>
          <w:sz w:val="24"/>
          <w:szCs w:val="24"/>
        </w:rPr>
        <w:t>cumplimiento.</w:t>
      </w:r>
    </w:p>
    <w:p w14:paraId="639EF4A4" w14:textId="77777777" w:rsidR="009F0E2E" w:rsidRPr="000E7B73" w:rsidRDefault="009F0E2E" w:rsidP="00F163D7">
      <w:pPr>
        <w:pStyle w:val="TableParagraph"/>
        <w:spacing w:before="3"/>
        <w:ind w:right="-234"/>
        <w:jc w:val="both"/>
        <w:rPr>
          <w:rFonts w:ascii="Arial" w:hAnsi="Arial" w:cs="Arial"/>
          <w:sz w:val="24"/>
          <w:szCs w:val="24"/>
        </w:rPr>
      </w:pPr>
    </w:p>
    <w:p w14:paraId="26E73ADE" w14:textId="77777777" w:rsidR="005D3CA7" w:rsidRDefault="009F0E2E" w:rsidP="005D3CA7">
      <w:pPr>
        <w:spacing w:line="240" w:lineRule="auto"/>
        <w:ind w:right="-234"/>
        <w:jc w:val="both"/>
        <w:rPr>
          <w:rFonts w:ascii="Arial" w:hAnsi="Arial" w:cs="Arial"/>
          <w:sz w:val="24"/>
          <w:szCs w:val="24"/>
        </w:rPr>
      </w:pPr>
      <w:r w:rsidRPr="000E7B73">
        <w:rPr>
          <w:rFonts w:ascii="Arial" w:hAnsi="Arial" w:cs="Arial"/>
          <w:sz w:val="24"/>
          <w:szCs w:val="24"/>
        </w:rPr>
        <w:t>El GERENTE GENERAL podrá</w:t>
      </w:r>
      <w:r w:rsidRPr="000E7B73">
        <w:rPr>
          <w:rFonts w:ascii="Arial" w:hAnsi="Arial" w:cs="Arial"/>
          <w:spacing w:val="1"/>
          <w:sz w:val="24"/>
          <w:szCs w:val="24"/>
        </w:rPr>
        <w:t xml:space="preserve"> </w:t>
      </w:r>
      <w:r w:rsidRPr="000E7B73">
        <w:rPr>
          <w:rFonts w:ascii="Arial" w:hAnsi="Arial" w:cs="Arial"/>
          <w:sz w:val="24"/>
          <w:szCs w:val="24"/>
        </w:rPr>
        <w:t>modificar unilateralmente la designación de la supervisión para lo</w:t>
      </w:r>
      <w:r w:rsidRPr="000E7B73">
        <w:rPr>
          <w:rFonts w:ascii="Arial" w:hAnsi="Arial" w:cs="Arial"/>
          <w:spacing w:val="1"/>
          <w:sz w:val="24"/>
          <w:szCs w:val="24"/>
        </w:rPr>
        <w:t xml:space="preserve"> </w:t>
      </w:r>
      <w:r w:rsidRPr="000E7B73">
        <w:rPr>
          <w:rFonts w:ascii="Arial" w:hAnsi="Arial" w:cs="Arial"/>
          <w:sz w:val="24"/>
          <w:szCs w:val="24"/>
        </w:rPr>
        <w:t>cual</w:t>
      </w:r>
      <w:r w:rsidRPr="000E7B73">
        <w:rPr>
          <w:rFonts w:ascii="Arial" w:hAnsi="Arial" w:cs="Arial"/>
          <w:spacing w:val="-1"/>
          <w:sz w:val="24"/>
          <w:szCs w:val="24"/>
        </w:rPr>
        <w:t xml:space="preserve"> </w:t>
      </w:r>
      <w:r w:rsidRPr="000E7B73">
        <w:rPr>
          <w:rFonts w:ascii="Arial" w:hAnsi="Arial" w:cs="Arial"/>
          <w:sz w:val="24"/>
          <w:szCs w:val="24"/>
        </w:rPr>
        <w:t>bastará comunicación</w:t>
      </w:r>
      <w:r w:rsidRPr="000E7B73">
        <w:rPr>
          <w:rFonts w:ascii="Arial" w:hAnsi="Arial" w:cs="Arial"/>
          <w:spacing w:val="1"/>
          <w:sz w:val="24"/>
          <w:szCs w:val="24"/>
        </w:rPr>
        <w:t xml:space="preserve"> </w:t>
      </w:r>
      <w:r w:rsidRPr="000E7B73">
        <w:rPr>
          <w:rFonts w:ascii="Arial" w:hAnsi="Arial" w:cs="Arial"/>
          <w:sz w:val="24"/>
          <w:szCs w:val="24"/>
        </w:rPr>
        <w:t>escrita</w:t>
      </w:r>
      <w:r w:rsidRPr="000E7B73">
        <w:rPr>
          <w:rFonts w:ascii="Arial" w:hAnsi="Arial" w:cs="Arial"/>
          <w:spacing w:val="-2"/>
          <w:sz w:val="24"/>
          <w:szCs w:val="24"/>
        </w:rPr>
        <w:t xml:space="preserve"> </w:t>
      </w:r>
      <w:r w:rsidRPr="000E7B73">
        <w:rPr>
          <w:rFonts w:ascii="Arial" w:hAnsi="Arial" w:cs="Arial"/>
          <w:sz w:val="24"/>
          <w:szCs w:val="24"/>
        </w:rPr>
        <w:t>en</w:t>
      </w:r>
      <w:r w:rsidRPr="000E7B73">
        <w:rPr>
          <w:rFonts w:ascii="Arial" w:hAnsi="Arial" w:cs="Arial"/>
          <w:spacing w:val="-2"/>
          <w:sz w:val="24"/>
          <w:szCs w:val="24"/>
        </w:rPr>
        <w:t xml:space="preserve"> </w:t>
      </w:r>
      <w:r w:rsidRPr="000E7B73">
        <w:rPr>
          <w:rFonts w:ascii="Arial" w:hAnsi="Arial" w:cs="Arial"/>
          <w:sz w:val="24"/>
          <w:szCs w:val="24"/>
        </w:rPr>
        <w:t>tal sentido.</w:t>
      </w:r>
    </w:p>
    <w:p w14:paraId="3C4D570E" w14:textId="6E01E04F" w:rsidR="005D3CA7" w:rsidRPr="005D3CA7" w:rsidRDefault="005D3CA7" w:rsidP="005D3CA7">
      <w:pPr>
        <w:pStyle w:val="Prrafodelista"/>
        <w:numPr>
          <w:ilvl w:val="0"/>
          <w:numId w:val="1"/>
        </w:numPr>
        <w:spacing w:line="240" w:lineRule="auto"/>
        <w:ind w:left="0" w:right="-234"/>
        <w:jc w:val="both"/>
        <w:rPr>
          <w:rFonts w:ascii="Arial" w:hAnsi="Arial" w:cs="Arial"/>
          <w:sz w:val="24"/>
          <w:szCs w:val="24"/>
          <w:lang w:val="es-ES"/>
        </w:rPr>
      </w:pPr>
      <w:r>
        <w:rPr>
          <w:rFonts w:ascii="Arial" w:hAnsi="Arial" w:cs="Arial"/>
          <w:spacing w:val="-1"/>
          <w:sz w:val="24"/>
          <w:szCs w:val="24"/>
        </w:rPr>
        <w:t xml:space="preserve"> </w:t>
      </w:r>
      <w:r w:rsidRPr="005D3CA7">
        <w:rPr>
          <w:rFonts w:ascii="Arial" w:hAnsi="Arial" w:cs="Arial"/>
          <w:b/>
          <w:spacing w:val="-1"/>
          <w:sz w:val="24"/>
          <w:szCs w:val="24"/>
        </w:rPr>
        <w:t>RIESGO DEL CONTRATO</w:t>
      </w:r>
      <w:r>
        <w:rPr>
          <w:rFonts w:ascii="Arial" w:hAnsi="Arial" w:cs="Arial"/>
          <w:spacing w:val="-1"/>
          <w:sz w:val="24"/>
          <w:szCs w:val="24"/>
        </w:rPr>
        <w:t>: XXXXXXXXXXXXXXXXXXXXXXXXXXXXXXXXXXXXXX</w:t>
      </w:r>
    </w:p>
    <w:p w14:paraId="01A9D858" w14:textId="77777777" w:rsidR="005D3CA7" w:rsidRPr="005D3CA7" w:rsidRDefault="005D3CA7" w:rsidP="005D3CA7">
      <w:pPr>
        <w:pStyle w:val="Prrafodelista"/>
        <w:spacing w:line="240" w:lineRule="auto"/>
        <w:ind w:left="0" w:right="-234"/>
        <w:jc w:val="both"/>
        <w:rPr>
          <w:rFonts w:ascii="Arial" w:hAnsi="Arial" w:cs="Arial"/>
          <w:sz w:val="24"/>
          <w:szCs w:val="24"/>
          <w:lang w:val="es-ES"/>
        </w:rPr>
      </w:pPr>
    </w:p>
    <w:p w14:paraId="2C0B9B71" w14:textId="77777777" w:rsidR="005D3CA7" w:rsidRDefault="009F0E2E" w:rsidP="005D3CA7">
      <w:pPr>
        <w:pStyle w:val="Prrafodelista"/>
        <w:numPr>
          <w:ilvl w:val="0"/>
          <w:numId w:val="1"/>
        </w:numPr>
        <w:spacing w:line="240" w:lineRule="auto"/>
        <w:ind w:left="0" w:right="-234"/>
        <w:jc w:val="both"/>
        <w:rPr>
          <w:rFonts w:ascii="Arial" w:hAnsi="Arial" w:cs="Arial"/>
          <w:sz w:val="24"/>
          <w:szCs w:val="24"/>
          <w:lang w:val="es-ES"/>
        </w:rPr>
      </w:pPr>
      <w:r w:rsidRPr="000E7B73">
        <w:rPr>
          <w:rFonts w:ascii="Arial" w:hAnsi="Arial" w:cs="Arial"/>
          <w:b/>
          <w:sz w:val="24"/>
          <w:szCs w:val="24"/>
        </w:rPr>
        <w:t xml:space="preserve">INHABILIDADES E INCOMPATIBILIDADES: </w:t>
      </w:r>
      <w:r w:rsidRPr="000E7B73">
        <w:rPr>
          <w:rFonts w:ascii="Arial" w:hAnsi="Arial" w:cs="Arial"/>
          <w:spacing w:val="-1"/>
          <w:sz w:val="24"/>
          <w:szCs w:val="24"/>
        </w:rPr>
        <w:t>Bajo gravedad de juramento el contratista expresa y manifiesta que no se encuentra incurso dentro de ninguna de las inhabilidades e incompatibilidad según lo establecido en los artículos 8,9 y 10 de la ley 80 de 1993 y demás normas concordantes</w:t>
      </w:r>
      <w:r w:rsidR="00983C33">
        <w:rPr>
          <w:rFonts w:ascii="Arial" w:hAnsi="Arial" w:cs="Arial"/>
          <w:spacing w:val="-1"/>
          <w:sz w:val="24"/>
          <w:szCs w:val="24"/>
        </w:rPr>
        <w:t>.</w:t>
      </w:r>
    </w:p>
    <w:p w14:paraId="5457065B" w14:textId="77777777" w:rsidR="005D3CA7" w:rsidRPr="005D3CA7" w:rsidRDefault="005D3CA7" w:rsidP="005D3CA7">
      <w:pPr>
        <w:pStyle w:val="Prrafodelista"/>
        <w:rPr>
          <w:rFonts w:ascii="Arial" w:hAnsi="Arial" w:cs="Arial"/>
          <w:b/>
          <w:sz w:val="24"/>
          <w:szCs w:val="24"/>
        </w:rPr>
      </w:pPr>
    </w:p>
    <w:p w14:paraId="027DDBED" w14:textId="7495A5EE" w:rsidR="000E7B73" w:rsidRPr="005D3CA7" w:rsidRDefault="00665DA7" w:rsidP="005D3CA7">
      <w:pPr>
        <w:pStyle w:val="Prrafodelista"/>
        <w:numPr>
          <w:ilvl w:val="0"/>
          <w:numId w:val="1"/>
        </w:numPr>
        <w:spacing w:line="240" w:lineRule="auto"/>
        <w:ind w:left="0" w:right="-234"/>
        <w:jc w:val="both"/>
        <w:rPr>
          <w:rFonts w:ascii="Arial" w:hAnsi="Arial" w:cs="Arial"/>
          <w:sz w:val="24"/>
          <w:szCs w:val="24"/>
          <w:lang w:val="es-ES"/>
        </w:rPr>
      </w:pPr>
      <w:r w:rsidRPr="005D3CA7">
        <w:rPr>
          <w:rFonts w:ascii="Arial" w:hAnsi="Arial" w:cs="Arial"/>
          <w:b/>
          <w:sz w:val="24"/>
          <w:szCs w:val="24"/>
        </w:rPr>
        <w:t xml:space="preserve">INTERPRETACIÓN, MODIFICACIÓN Y TERMINACIÓN UNILATERAL: </w:t>
      </w:r>
      <w:r w:rsidRPr="005D3CA7">
        <w:rPr>
          <w:rFonts w:ascii="Arial" w:hAnsi="Arial" w:cs="Arial"/>
          <w:spacing w:val="-1"/>
          <w:sz w:val="24"/>
          <w:szCs w:val="24"/>
        </w:rPr>
        <w:t xml:space="preserve">Cuando surjan motivos posteriores al perfeccionamiento del contrato que hicieren necesaria la interpretación, modificación y terminación unilateral de este. Además del incumplimiento reiterado de las obligaciones </w:t>
      </w:r>
      <w:r w:rsidR="000E7B73" w:rsidRPr="005D3CA7">
        <w:rPr>
          <w:rFonts w:ascii="Arial" w:hAnsi="Arial" w:cs="Arial"/>
          <w:spacing w:val="-1"/>
          <w:sz w:val="24"/>
          <w:szCs w:val="24"/>
        </w:rPr>
        <w:t>contractuales.</w:t>
      </w:r>
    </w:p>
    <w:p w14:paraId="6BF0B03D" w14:textId="77777777" w:rsidR="00580A22" w:rsidRPr="000E7B73" w:rsidRDefault="00580A22" w:rsidP="00580A22">
      <w:pPr>
        <w:pStyle w:val="Prrafodelista"/>
        <w:spacing w:line="240" w:lineRule="auto"/>
        <w:ind w:left="0" w:right="-234"/>
        <w:jc w:val="both"/>
        <w:rPr>
          <w:rFonts w:ascii="Arial" w:hAnsi="Arial" w:cs="Arial"/>
          <w:sz w:val="24"/>
          <w:szCs w:val="24"/>
          <w:lang w:val="es-ES"/>
        </w:rPr>
      </w:pPr>
    </w:p>
    <w:p w14:paraId="655CC916" w14:textId="35E66E96" w:rsidR="000E7B73" w:rsidRDefault="00665DA7" w:rsidP="005D3CA7">
      <w:pPr>
        <w:pStyle w:val="Prrafodelista"/>
        <w:numPr>
          <w:ilvl w:val="0"/>
          <w:numId w:val="1"/>
        </w:numPr>
        <w:spacing w:line="240" w:lineRule="auto"/>
        <w:ind w:left="0" w:right="-234"/>
        <w:jc w:val="both"/>
        <w:rPr>
          <w:rFonts w:ascii="Arial" w:hAnsi="Arial" w:cs="Arial"/>
          <w:sz w:val="24"/>
          <w:szCs w:val="24"/>
          <w:lang w:val="es-ES"/>
        </w:rPr>
      </w:pPr>
      <w:r w:rsidRPr="000E7B73">
        <w:rPr>
          <w:rFonts w:ascii="Arial" w:hAnsi="Arial" w:cs="Arial"/>
          <w:b/>
          <w:sz w:val="24"/>
          <w:szCs w:val="24"/>
        </w:rPr>
        <w:t xml:space="preserve">TERMINACIÓN BILATERAL: </w:t>
      </w:r>
      <w:r w:rsidRPr="000E7B73">
        <w:rPr>
          <w:rFonts w:ascii="Arial" w:hAnsi="Arial" w:cs="Arial"/>
          <w:spacing w:val="-1"/>
          <w:sz w:val="24"/>
          <w:szCs w:val="24"/>
        </w:rPr>
        <w:t>Las partes en esta orden de servicios podrán de común acuerdo darlo por terminado, mediando para ello pronunciamiento escrito siempre y cuando no viole ninguna disposición legal</w:t>
      </w:r>
      <w:r w:rsidR="00983C33">
        <w:rPr>
          <w:rFonts w:ascii="Arial" w:hAnsi="Arial" w:cs="Arial"/>
          <w:spacing w:val="-1"/>
          <w:sz w:val="24"/>
          <w:szCs w:val="24"/>
        </w:rPr>
        <w:t>.</w:t>
      </w:r>
    </w:p>
    <w:p w14:paraId="6CD17EC5" w14:textId="77777777" w:rsidR="00983C33" w:rsidRPr="000E7B73" w:rsidRDefault="00983C33" w:rsidP="00983C33">
      <w:pPr>
        <w:pStyle w:val="Prrafodelista"/>
        <w:spacing w:line="240" w:lineRule="auto"/>
        <w:ind w:left="0" w:right="-234"/>
        <w:jc w:val="both"/>
        <w:rPr>
          <w:rFonts w:ascii="Arial" w:hAnsi="Arial" w:cs="Arial"/>
          <w:sz w:val="24"/>
          <w:szCs w:val="24"/>
          <w:lang w:val="es-ES"/>
        </w:rPr>
      </w:pPr>
    </w:p>
    <w:p w14:paraId="5D291920" w14:textId="128AD9F4" w:rsidR="00665DA7" w:rsidRDefault="00580A22" w:rsidP="005D3CA7">
      <w:pPr>
        <w:pStyle w:val="Prrafodelista"/>
        <w:numPr>
          <w:ilvl w:val="0"/>
          <w:numId w:val="1"/>
        </w:numPr>
        <w:spacing w:line="240" w:lineRule="auto"/>
        <w:ind w:left="0" w:right="-234"/>
        <w:jc w:val="both"/>
        <w:rPr>
          <w:rFonts w:ascii="Arial" w:hAnsi="Arial" w:cs="Arial"/>
          <w:sz w:val="24"/>
          <w:szCs w:val="24"/>
          <w:lang w:val="es-ES"/>
        </w:rPr>
      </w:pPr>
      <w:r w:rsidRPr="000E7B73">
        <w:rPr>
          <w:rFonts w:ascii="Arial" w:hAnsi="Arial" w:cs="Arial"/>
          <w:b/>
          <w:sz w:val="24"/>
          <w:szCs w:val="24"/>
        </w:rPr>
        <w:t>PERFECCIONAMIENTO Y EJECUCIÓN</w:t>
      </w:r>
      <w:r w:rsidR="00665DA7" w:rsidRPr="000E7B73">
        <w:rPr>
          <w:rFonts w:ascii="Arial" w:hAnsi="Arial" w:cs="Arial"/>
          <w:b/>
          <w:sz w:val="24"/>
          <w:szCs w:val="24"/>
        </w:rPr>
        <w:t>:</w:t>
      </w:r>
      <w:r w:rsidR="00665DA7" w:rsidRPr="000E7B73">
        <w:rPr>
          <w:rFonts w:ascii="Arial" w:hAnsi="Arial" w:cs="Arial"/>
          <w:sz w:val="24"/>
          <w:szCs w:val="24"/>
          <w:lang w:val="es-ES"/>
        </w:rPr>
        <w:t xml:space="preserve"> la presente </w:t>
      </w:r>
      <w:r w:rsidR="000E7B73" w:rsidRPr="000E7B73">
        <w:rPr>
          <w:rFonts w:ascii="Arial" w:hAnsi="Arial" w:cs="Arial"/>
          <w:sz w:val="24"/>
          <w:szCs w:val="24"/>
          <w:lang w:val="es-ES"/>
        </w:rPr>
        <w:t>orden</w:t>
      </w:r>
      <w:r w:rsidR="00665DA7" w:rsidRPr="000E7B73">
        <w:rPr>
          <w:rFonts w:ascii="Arial" w:hAnsi="Arial" w:cs="Arial"/>
          <w:sz w:val="24"/>
          <w:szCs w:val="24"/>
          <w:lang w:val="es-ES"/>
        </w:rPr>
        <w:t xml:space="preserve"> de suministro se perfecciona con la firma de las partes, para su ejecución existe la correspondiente disponibilidad, siendo necesario el registro presupuestal, la aprobación existe la correspondiente disponibilidad, siendo necesario el registro presupuestal, la </w:t>
      </w:r>
      <w:r w:rsidR="000E7B73" w:rsidRPr="000E7B73">
        <w:rPr>
          <w:rFonts w:ascii="Arial" w:hAnsi="Arial" w:cs="Arial"/>
          <w:sz w:val="24"/>
          <w:szCs w:val="24"/>
          <w:lang w:val="es-ES"/>
        </w:rPr>
        <w:t>aprobación</w:t>
      </w:r>
      <w:r w:rsidR="00665DA7" w:rsidRPr="000E7B73">
        <w:rPr>
          <w:rFonts w:ascii="Arial" w:hAnsi="Arial" w:cs="Arial"/>
          <w:sz w:val="24"/>
          <w:szCs w:val="24"/>
          <w:lang w:val="es-ES"/>
        </w:rPr>
        <w:t xml:space="preserve"> de las garantías solicitadas y la suscripción del </w:t>
      </w:r>
      <w:r w:rsidR="000E7B73" w:rsidRPr="000E7B73">
        <w:rPr>
          <w:rFonts w:ascii="Arial" w:hAnsi="Arial" w:cs="Arial"/>
          <w:sz w:val="24"/>
          <w:szCs w:val="24"/>
          <w:lang w:val="es-ES"/>
        </w:rPr>
        <w:t>acta</w:t>
      </w:r>
      <w:r w:rsidR="00665DA7" w:rsidRPr="000E7B73">
        <w:rPr>
          <w:rFonts w:ascii="Arial" w:hAnsi="Arial" w:cs="Arial"/>
          <w:sz w:val="24"/>
          <w:szCs w:val="24"/>
          <w:lang w:val="es-ES"/>
        </w:rPr>
        <w:t xml:space="preserve"> de </w:t>
      </w:r>
      <w:r w:rsidR="000E7B73" w:rsidRPr="000E7B73">
        <w:rPr>
          <w:rFonts w:ascii="Arial" w:hAnsi="Arial" w:cs="Arial"/>
          <w:sz w:val="24"/>
          <w:szCs w:val="24"/>
          <w:lang w:val="es-ES"/>
        </w:rPr>
        <w:t>inicio</w:t>
      </w:r>
      <w:r w:rsidR="00665DA7" w:rsidRPr="000E7B73">
        <w:rPr>
          <w:rFonts w:ascii="Arial" w:hAnsi="Arial" w:cs="Arial"/>
          <w:sz w:val="24"/>
          <w:szCs w:val="24"/>
          <w:lang w:val="es-ES"/>
        </w:rPr>
        <w:t xml:space="preserve"> por parte de los </w:t>
      </w:r>
      <w:r w:rsidR="000E7B73" w:rsidRPr="000E7B73">
        <w:rPr>
          <w:rFonts w:ascii="Arial" w:hAnsi="Arial" w:cs="Arial"/>
          <w:sz w:val="24"/>
          <w:szCs w:val="24"/>
          <w:lang w:val="es-ES"/>
        </w:rPr>
        <w:t>contratistas</w:t>
      </w:r>
      <w:r w:rsidR="00665DA7" w:rsidRPr="000E7B73">
        <w:rPr>
          <w:rFonts w:ascii="Arial" w:hAnsi="Arial" w:cs="Arial"/>
          <w:sz w:val="24"/>
          <w:szCs w:val="24"/>
          <w:lang w:val="es-ES"/>
        </w:rPr>
        <w:t xml:space="preserve"> y el </w:t>
      </w:r>
      <w:r w:rsidR="000E7B73" w:rsidRPr="000E7B73">
        <w:rPr>
          <w:rFonts w:ascii="Arial" w:hAnsi="Arial" w:cs="Arial"/>
          <w:sz w:val="24"/>
          <w:szCs w:val="24"/>
          <w:lang w:val="es-ES"/>
        </w:rPr>
        <w:t>supervisor</w:t>
      </w:r>
      <w:r w:rsidR="00665DA7" w:rsidRPr="000E7B73">
        <w:rPr>
          <w:rFonts w:ascii="Arial" w:hAnsi="Arial" w:cs="Arial"/>
          <w:sz w:val="24"/>
          <w:szCs w:val="24"/>
          <w:lang w:val="es-ES"/>
        </w:rPr>
        <w:t xml:space="preserve">. </w:t>
      </w:r>
    </w:p>
    <w:p w14:paraId="2FC83DCD" w14:textId="6AC77A6A" w:rsidR="00694060" w:rsidRDefault="00694060" w:rsidP="00593084">
      <w:pPr>
        <w:spacing w:line="240" w:lineRule="auto"/>
        <w:ind w:right="-234"/>
        <w:jc w:val="both"/>
        <w:rPr>
          <w:rFonts w:ascii="Arial" w:hAnsi="Arial" w:cs="Arial"/>
          <w:sz w:val="24"/>
          <w:szCs w:val="24"/>
          <w:lang w:val="es-ES"/>
        </w:rPr>
      </w:pPr>
    </w:p>
    <w:p w14:paraId="01B036BD" w14:textId="60309872" w:rsidR="005D3CA7" w:rsidRDefault="005D3CA7" w:rsidP="00593084">
      <w:pPr>
        <w:spacing w:line="240" w:lineRule="auto"/>
        <w:ind w:right="-234"/>
        <w:jc w:val="both"/>
        <w:rPr>
          <w:rFonts w:ascii="Arial" w:hAnsi="Arial" w:cs="Arial"/>
          <w:sz w:val="24"/>
          <w:szCs w:val="24"/>
          <w:lang w:val="es-ES"/>
        </w:rPr>
      </w:pPr>
    </w:p>
    <w:p w14:paraId="43553890" w14:textId="3767D36A" w:rsidR="005D3CA7" w:rsidRDefault="005D3CA7" w:rsidP="00593084">
      <w:pPr>
        <w:spacing w:line="240" w:lineRule="auto"/>
        <w:ind w:right="-234"/>
        <w:jc w:val="both"/>
        <w:rPr>
          <w:rFonts w:ascii="Arial" w:hAnsi="Arial" w:cs="Arial"/>
          <w:sz w:val="24"/>
          <w:szCs w:val="24"/>
          <w:lang w:val="es-ES"/>
        </w:rPr>
      </w:pPr>
    </w:p>
    <w:p w14:paraId="252660F3" w14:textId="4C622324" w:rsidR="005D3CA7" w:rsidRDefault="005D3CA7" w:rsidP="00593084">
      <w:pPr>
        <w:spacing w:line="240" w:lineRule="auto"/>
        <w:ind w:right="-234"/>
        <w:jc w:val="both"/>
        <w:rPr>
          <w:rFonts w:ascii="Arial" w:hAnsi="Arial" w:cs="Arial"/>
          <w:sz w:val="24"/>
          <w:szCs w:val="24"/>
          <w:lang w:val="es-ES"/>
        </w:rPr>
      </w:pPr>
    </w:p>
    <w:p w14:paraId="6BEB0640" w14:textId="325BADDA" w:rsidR="005D3CA7" w:rsidRDefault="005D3CA7" w:rsidP="00593084">
      <w:pPr>
        <w:spacing w:line="240" w:lineRule="auto"/>
        <w:ind w:right="-234"/>
        <w:jc w:val="both"/>
        <w:rPr>
          <w:rFonts w:ascii="Arial" w:hAnsi="Arial" w:cs="Arial"/>
          <w:sz w:val="24"/>
          <w:szCs w:val="24"/>
          <w:lang w:val="es-ES"/>
        </w:rPr>
      </w:pPr>
    </w:p>
    <w:p w14:paraId="02294D8E" w14:textId="0551ECA0" w:rsidR="005D3CA7" w:rsidRPr="005D3CA7" w:rsidRDefault="005D3CA7" w:rsidP="005D3CA7">
      <w:pPr>
        <w:spacing w:line="240" w:lineRule="auto"/>
        <w:ind w:right="-234"/>
        <w:jc w:val="center"/>
        <w:rPr>
          <w:rFonts w:ascii="Arial" w:hAnsi="Arial" w:cs="Arial"/>
          <w:b/>
          <w:sz w:val="24"/>
          <w:szCs w:val="24"/>
          <w:lang w:val="es-ES"/>
        </w:rPr>
      </w:pPr>
      <w:r w:rsidRPr="005D3CA7">
        <w:rPr>
          <w:rFonts w:ascii="Arial" w:hAnsi="Arial" w:cs="Arial"/>
          <w:b/>
          <w:sz w:val="24"/>
          <w:szCs w:val="24"/>
          <w:lang w:val="es-ES"/>
        </w:rPr>
        <w:t>_____________</w:t>
      </w:r>
      <w:r w:rsidR="00343B45">
        <w:rPr>
          <w:rFonts w:ascii="Arial" w:hAnsi="Arial" w:cs="Arial"/>
          <w:b/>
          <w:sz w:val="24"/>
          <w:szCs w:val="24"/>
          <w:lang w:val="es-ES"/>
        </w:rPr>
        <w:t>____</w:t>
      </w:r>
      <w:r w:rsidRPr="005D3CA7">
        <w:rPr>
          <w:rFonts w:ascii="Arial" w:hAnsi="Arial" w:cs="Arial"/>
          <w:b/>
          <w:sz w:val="24"/>
          <w:szCs w:val="24"/>
          <w:lang w:val="es-ES"/>
        </w:rPr>
        <w:t>_______</w:t>
      </w:r>
    </w:p>
    <w:p w14:paraId="6FD741CD" w14:textId="0D35A184" w:rsidR="005D3CA7" w:rsidRPr="005D3CA7" w:rsidRDefault="005D3CA7" w:rsidP="005D3CA7">
      <w:pPr>
        <w:spacing w:line="240" w:lineRule="auto"/>
        <w:ind w:right="-234"/>
        <w:jc w:val="center"/>
        <w:rPr>
          <w:rFonts w:ascii="Arial" w:hAnsi="Arial" w:cs="Arial"/>
          <w:b/>
          <w:sz w:val="24"/>
          <w:szCs w:val="24"/>
          <w:lang w:val="es-ES"/>
        </w:rPr>
      </w:pPr>
      <w:r w:rsidRPr="005D3CA7">
        <w:rPr>
          <w:rFonts w:ascii="Arial" w:hAnsi="Arial" w:cs="Arial"/>
          <w:b/>
          <w:sz w:val="24"/>
          <w:szCs w:val="24"/>
          <w:lang w:val="es-ES"/>
        </w:rPr>
        <w:t>GERENTE GENERAL EDOS</w:t>
      </w:r>
    </w:p>
    <w:p w14:paraId="5D1FC892" w14:textId="275E6F51" w:rsidR="005D3CA7" w:rsidRPr="005D3CA7" w:rsidRDefault="005D3CA7" w:rsidP="005D3CA7">
      <w:pPr>
        <w:spacing w:line="240" w:lineRule="auto"/>
        <w:ind w:right="-234"/>
        <w:jc w:val="center"/>
        <w:rPr>
          <w:rFonts w:ascii="Arial" w:hAnsi="Arial" w:cs="Arial"/>
          <w:b/>
          <w:sz w:val="24"/>
          <w:szCs w:val="24"/>
          <w:lang w:val="es-ES"/>
        </w:rPr>
      </w:pPr>
    </w:p>
    <w:p w14:paraId="6CE14DF1" w14:textId="1A77F663" w:rsidR="005D3CA7" w:rsidRPr="005D3CA7" w:rsidRDefault="005D3CA7" w:rsidP="005D3CA7">
      <w:pPr>
        <w:spacing w:line="240" w:lineRule="auto"/>
        <w:ind w:right="-234"/>
        <w:jc w:val="center"/>
        <w:rPr>
          <w:rFonts w:ascii="Arial" w:hAnsi="Arial" w:cs="Arial"/>
          <w:b/>
          <w:sz w:val="24"/>
          <w:szCs w:val="24"/>
          <w:lang w:val="es-ES"/>
        </w:rPr>
      </w:pPr>
    </w:p>
    <w:p w14:paraId="0733F3BC" w14:textId="6F1A1683" w:rsidR="005D3CA7" w:rsidRPr="005D3CA7" w:rsidRDefault="005D3CA7" w:rsidP="005D3CA7">
      <w:pPr>
        <w:spacing w:line="240" w:lineRule="auto"/>
        <w:ind w:right="-234"/>
        <w:jc w:val="center"/>
        <w:rPr>
          <w:rFonts w:ascii="Arial" w:hAnsi="Arial" w:cs="Arial"/>
          <w:b/>
          <w:sz w:val="24"/>
          <w:szCs w:val="24"/>
          <w:lang w:val="es-ES"/>
        </w:rPr>
      </w:pPr>
    </w:p>
    <w:p w14:paraId="56DE87AA" w14:textId="2670C215" w:rsidR="005D3CA7" w:rsidRPr="005D3CA7" w:rsidRDefault="005D3CA7" w:rsidP="005D3CA7">
      <w:pPr>
        <w:spacing w:line="240" w:lineRule="auto"/>
        <w:ind w:right="-234"/>
        <w:jc w:val="center"/>
        <w:rPr>
          <w:rFonts w:ascii="Arial" w:hAnsi="Arial" w:cs="Arial"/>
          <w:b/>
          <w:sz w:val="24"/>
          <w:szCs w:val="24"/>
          <w:lang w:val="es-ES"/>
        </w:rPr>
      </w:pPr>
      <w:r w:rsidRPr="005D3CA7">
        <w:rPr>
          <w:rFonts w:ascii="Arial" w:hAnsi="Arial" w:cs="Arial"/>
          <w:b/>
          <w:sz w:val="24"/>
          <w:szCs w:val="24"/>
          <w:lang w:val="es-ES"/>
        </w:rPr>
        <w:t>___________</w:t>
      </w:r>
      <w:r w:rsidR="00343B45">
        <w:rPr>
          <w:rFonts w:ascii="Arial" w:hAnsi="Arial" w:cs="Arial"/>
          <w:b/>
          <w:sz w:val="24"/>
          <w:szCs w:val="24"/>
          <w:lang w:val="es-ES"/>
        </w:rPr>
        <w:t>__</w:t>
      </w:r>
      <w:r w:rsidRPr="005D3CA7">
        <w:rPr>
          <w:rFonts w:ascii="Arial" w:hAnsi="Arial" w:cs="Arial"/>
          <w:b/>
          <w:sz w:val="24"/>
          <w:szCs w:val="24"/>
          <w:lang w:val="es-ES"/>
        </w:rPr>
        <w:t>________</w:t>
      </w:r>
    </w:p>
    <w:p w14:paraId="2FA30403" w14:textId="263DAF88" w:rsidR="005D3CA7" w:rsidRPr="005D3CA7" w:rsidRDefault="005D3CA7" w:rsidP="005D3CA7">
      <w:pPr>
        <w:spacing w:line="240" w:lineRule="auto"/>
        <w:ind w:right="-234"/>
        <w:jc w:val="center"/>
        <w:rPr>
          <w:rFonts w:ascii="Arial" w:hAnsi="Arial" w:cs="Arial"/>
          <w:b/>
          <w:sz w:val="24"/>
          <w:szCs w:val="24"/>
          <w:lang w:val="es-ES"/>
        </w:rPr>
      </w:pPr>
      <w:r w:rsidRPr="005D3CA7">
        <w:rPr>
          <w:rFonts w:ascii="Arial" w:hAnsi="Arial" w:cs="Arial"/>
          <w:b/>
          <w:sz w:val="24"/>
          <w:szCs w:val="24"/>
          <w:lang w:val="es-ES"/>
        </w:rPr>
        <w:t>CONTRATISTA</w:t>
      </w:r>
    </w:p>
    <w:sectPr w:rsidR="005D3CA7" w:rsidRPr="005D3CA7" w:rsidSect="00A5139C">
      <w:headerReference w:type="default" r:id="rId7"/>
      <w:footerReference w:type="default" r:id="rId8"/>
      <w:pgSz w:w="12240" w:h="15840"/>
      <w:pgMar w:top="206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D3CFB" w14:textId="77777777" w:rsidR="00821032" w:rsidRDefault="00821032" w:rsidP="00725176">
      <w:pPr>
        <w:spacing w:after="0" w:line="240" w:lineRule="auto"/>
      </w:pPr>
      <w:r>
        <w:separator/>
      </w:r>
    </w:p>
  </w:endnote>
  <w:endnote w:type="continuationSeparator" w:id="0">
    <w:p w14:paraId="24D46096" w14:textId="77777777" w:rsidR="00821032" w:rsidRDefault="00821032" w:rsidP="00725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87E3" w14:textId="1A1C5156" w:rsidR="00725176" w:rsidRDefault="00725176" w:rsidP="00725176">
    <w:pPr>
      <w:pStyle w:val="Piedepgina"/>
      <w:tabs>
        <w:tab w:val="clear" w:pos="4680"/>
        <w:tab w:val="clear" w:pos="9360"/>
        <w:tab w:val="left" w:pos="222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FFE66" w14:textId="77777777" w:rsidR="00821032" w:rsidRDefault="00821032" w:rsidP="00725176">
      <w:pPr>
        <w:spacing w:after="0" w:line="240" w:lineRule="auto"/>
      </w:pPr>
      <w:r>
        <w:separator/>
      </w:r>
    </w:p>
  </w:footnote>
  <w:footnote w:type="continuationSeparator" w:id="0">
    <w:p w14:paraId="1C938B75" w14:textId="77777777" w:rsidR="00821032" w:rsidRDefault="00821032" w:rsidP="00725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36" w:type="dxa"/>
      <w:tblInd w:w="-289" w:type="dxa"/>
      <w:tblBorders>
        <w:insideH w:val="single" w:sz="4" w:space="0" w:color="D9D9D9"/>
        <w:insideV w:val="single" w:sz="4" w:space="0" w:color="D9D9D9"/>
      </w:tblBorders>
      <w:tblLayout w:type="fixed"/>
      <w:tblLook w:val="0400" w:firstRow="0" w:lastRow="0" w:firstColumn="0" w:lastColumn="0" w:noHBand="0" w:noVBand="1"/>
    </w:tblPr>
    <w:tblGrid>
      <w:gridCol w:w="2299"/>
      <w:gridCol w:w="4355"/>
      <w:gridCol w:w="2782"/>
    </w:tblGrid>
    <w:tr w:rsidR="006978E5" w14:paraId="5C310186" w14:textId="77777777" w:rsidTr="006978E5">
      <w:trPr>
        <w:trHeight w:val="337"/>
      </w:trPr>
      <w:tc>
        <w:tcPr>
          <w:tcW w:w="2299" w:type="dxa"/>
          <w:tcBorders>
            <w:top w:val="dashed" w:sz="4" w:space="0" w:color="E0E0E0"/>
            <w:left w:val="dashed" w:sz="4" w:space="0" w:color="E0E0E0"/>
            <w:bottom w:val="dashed" w:sz="4" w:space="0" w:color="E0E0E0"/>
            <w:right w:val="dashed" w:sz="4" w:space="0" w:color="E0E0E0"/>
          </w:tcBorders>
        </w:tcPr>
        <w:p w14:paraId="067F951E" w14:textId="77777777" w:rsidR="006978E5" w:rsidRDefault="006978E5" w:rsidP="006978E5">
          <w:pPr>
            <w:pBdr>
              <w:top w:val="nil"/>
              <w:left w:val="nil"/>
              <w:bottom w:val="nil"/>
              <w:right w:val="nil"/>
              <w:between w:val="nil"/>
            </w:pBdr>
            <w:tabs>
              <w:tab w:val="center" w:pos="4153"/>
              <w:tab w:val="right" w:pos="8306"/>
            </w:tabs>
            <w:spacing w:after="0" w:line="240" w:lineRule="auto"/>
            <w:jc w:val="right"/>
            <w:rPr>
              <w:rFonts w:ascii="Arial" w:eastAsia="Arial" w:hAnsi="Arial" w:cs="Arial"/>
              <w:b/>
              <w:color w:val="595959"/>
            </w:rPr>
          </w:pPr>
          <w:r>
            <w:rPr>
              <w:rFonts w:ascii="Arial" w:eastAsia="Arial" w:hAnsi="Arial" w:cs="Arial"/>
              <w:b/>
              <w:color w:val="595959"/>
            </w:rPr>
            <w:t>PROCESO:</w:t>
          </w:r>
        </w:p>
      </w:tc>
      <w:tc>
        <w:tcPr>
          <w:tcW w:w="4355" w:type="dxa"/>
          <w:tcBorders>
            <w:top w:val="dashed" w:sz="4" w:space="0" w:color="E0E0E0"/>
            <w:left w:val="dashed" w:sz="4" w:space="0" w:color="E0E0E0"/>
            <w:bottom w:val="dashed" w:sz="4" w:space="0" w:color="E0E0E0"/>
            <w:right w:val="dashed" w:sz="4" w:space="0" w:color="E0E0E0"/>
          </w:tcBorders>
        </w:tcPr>
        <w:p w14:paraId="67884C54" w14:textId="77777777" w:rsidR="006978E5" w:rsidRDefault="006978E5" w:rsidP="006978E5">
          <w:pPr>
            <w:pBdr>
              <w:top w:val="nil"/>
              <w:left w:val="nil"/>
              <w:bottom w:val="nil"/>
              <w:right w:val="nil"/>
              <w:between w:val="nil"/>
            </w:pBdr>
            <w:tabs>
              <w:tab w:val="center" w:pos="4153"/>
              <w:tab w:val="right" w:pos="8306"/>
            </w:tabs>
            <w:spacing w:after="0" w:line="240" w:lineRule="auto"/>
            <w:rPr>
              <w:rFonts w:ascii="Arial" w:eastAsia="Arial" w:hAnsi="Arial" w:cs="Arial"/>
              <w:b/>
              <w:color w:val="595959"/>
            </w:rPr>
          </w:pPr>
          <w:r>
            <w:rPr>
              <w:rFonts w:ascii="Arial" w:eastAsia="Arial" w:hAnsi="Arial" w:cs="Arial"/>
              <w:b/>
              <w:color w:val="595959"/>
            </w:rPr>
            <w:t xml:space="preserve">Gestión Jurídica </w:t>
          </w:r>
        </w:p>
      </w:tc>
      <w:tc>
        <w:tcPr>
          <w:tcW w:w="2782" w:type="dxa"/>
          <w:vMerge w:val="restart"/>
          <w:tcBorders>
            <w:top w:val="nil"/>
            <w:left w:val="dashed" w:sz="4" w:space="0" w:color="E0E0E0"/>
            <w:bottom w:val="nil"/>
            <w:right w:val="nil"/>
          </w:tcBorders>
        </w:tcPr>
        <w:p w14:paraId="72E527B3" w14:textId="77777777" w:rsidR="006978E5" w:rsidRDefault="006978E5" w:rsidP="006978E5">
          <w:pPr>
            <w:pBdr>
              <w:top w:val="nil"/>
              <w:left w:val="nil"/>
              <w:bottom w:val="nil"/>
              <w:right w:val="nil"/>
              <w:between w:val="nil"/>
            </w:pBdr>
            <w:tabs>
              <w:tab w:val="center" w:pos="4153"/>
              <w:tab w:val="right" w:pos="8306"/>
            </w:tabs>
            <w:rPr>
              <w:rFonts w:ascii="Arial" w:eastAsia="Arial" w:hAnsi="Arial" w:cs="Arial"/>
              <w:b/>
              <w:color w:val="000000"/>
            </w:rPr>
          </w:pPr>
          <w:r>
            <w:rPr>
              <w:noProof/>
            </w:rPr>
            <w:drawing>
              <wp:anchor distT="0" distB="0" distL="114300" distR="114300" simplePos="0" relativeHeight="251663360" behindDoc="0" locked="0" layoutInCell="1" allowOverlap="1" wp14:anchorId="40A288AB" wp14:editId="3661DD64">
                <wp:simplePos x="0" y="0"/>
                <wp:positionH relativeFrom="column">
                  <wp:posOffset>693</wp:posOffset>
                </wp:positionH>
                <wp:positionV relativeFrom="paragraph">
                  <wp:posOffset>4065</wp:posOffset>
                </wp:positionV>
                <wp:extent cx="1719743" cy="980215"/>
                <wp:effectExtent l="0" t="0" r="0" b="0"/>
                <wp:wrapNone/>
                <wp:docPr id="1" name="Picture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38846" cy="991104"/>
                        </a:xfrm>
                        <a:prstGeom prst="rect">
                          <a:avLst/>
                        </a:prstGeom>
                      </pic:spPr>
                    </pic:pic>
                  </a:graphicData>
                </a:graphic>
                <wp14:sizeRelH relativeFrom="page">
                  <wp14:pctWidth>0</wp14:pctWidth>
                </wp14:sizeRelH>
                <wp14:sizeRelV relativeFrom="page">
                  <wp14:pctHeight>0</wp14:pctHeight>
                </wp14:sizeRelV>
              </wp:anchor>
            </w:drawing>
          </w:r>
        </w:p>
      </w:tc>
    </w:tr>
    <w:tr w:rsidR="006978E5" w14:paraId="2E6EEE4E" w14:textId="77777777" w:rsidTr="006978E5">
      <w:trPr>
        <w:trHeight w:val="297"/>
      </w:trPr>
      <w:tc>
        <w:tcPr>
          <w:tcW w:w="2299" w:type="dxa"/>
          <w:tcBorders>
            <w:top w:val="dashed" w:sz="4" w:space="0" w:color="E0E0E0"/>
            <w:left w:val="dashed" w:sz="4" w:space="0" w:color="E0E0E0"/>
            <w:bottom w:val="dashed" w:sz="4" w:space="0" w:color="E0E0E0"/>
            <w:right w:val="dashed" w:sz="4" w:space="0" w:color="E0E0E0"/>
          </w:tcBorders>
        </w:tcPr>
        <w:p w14:paraId="5F14697D" w14:textId="77777777" w:rsidR="006978E5" w:rsidRDefault="006978E5" w:rsidP="006978E5">
          <w:pPr>
            <w:pBdr>
              <w:top w:val="nil"/>
              <w:left w:val="nil"/>
              <w:bottom w:val="nil"/>
              <w:right w:val="nil"/>
              <w:between w:val="nil"/>
            </w:pBdr>
            <w:tabs>
              <w:tab w:val="center" w:pos="4153"/>
              <w:tab w:val="right" w:pos="8306"/>
            </w:tabs>
            <w:spacing w:after="0" w:line="240" w:lineRule="auto"/>
            <w:jc w:val="right"/>
            <w:rPr>
              <w:rFonts w:ascii="Arial" w:eastAsia="Arial" w:hAnsi="Arial" w:cs="Arial"/>
              <w:b/>
              <w:color w:val="595959"/>
            </w:rPr>
          </w:pPr>
          <w:r>
            <w:rPr>
              <w:rFonts w:ascii="Arial" w:eastAsia="Arial" w:hAnsi="Arial" w:cs="Arial"/>
              <w:b/>
              <w:color w:val="595959"/>
            </w:rPr>
            <w:t>DOCUMENTO:</w:t>
          </w:r>
        </w:p>
      </w:tc>
      <w:tc>
        <w:tcPr>
          <w:tcW w:w="4355" w:type="dxa"/>
          <w:tcBorders>
            <w:top w:val="dashed" w:sz="4" w:space="0" w:color="E0E0E0"/>
            <w:left w:val="dashed" w:sz="4" w:space="0" w:color="E0E0E0"/>
            <w:bottom w:val="dashed" w:sz="4" w:space="0" w:color="E0E0E0"/>
            <w:right w:val="dashed" w:sz="4" w:space="0" w:color="E0E0E0"/>
          </w:tcBorders>
        </w:tcPr>
        <w:p w14:paraId="2D1FCB42" w14:textId="324BA7FF" w:rsidR="006978E5" w:rsidRDefault="006978E5" w:rsidP="006978E5">
          <w:pPr>
            <w:pBdr>
              <w:top w:val="nil"/>
              <w:left w:val="nil"/>
              <w:bottom w:val="nil"/>
              <w:right w:val="nil"/>
              <w:between w:val="nil"/>
            </w:pBdr>
            <w:tabs>
              <w:tab w:val="center" w:pos="4153"/>
              <w:tab w:val="right" w:pos="8306"/>
            </w:tabs>
            <w:spacing w:after="0" w:line="240" w:lineRule="auto"/>
            <w:rPr>
              <w:rFonts w:ascii="Arial" w:eastAsia="Arial" w:hAnsi="Arial" w:cs="Arial"/>
              <w:b/>
              <w:color w:val="595959"/>
            </w:rPr>
          </w:pPr>
          <w:r>
            <w:rPr>
              <w:rFonts w:ascii="Arial" w:eastAsia="Arial" w:hAnsi="Arial" w:cs="Arial"/>
              <w:b/>
              <w:color w:val="595959"/>
            </w:rPr>
            <w:t xml:space="preserve">Orden de Suministro  </w:t>
          </w:r>
        </w:p>
      </w:tc>
      <w:tc>
        <w:tcPr>
          <w:tcW w:w="2782" w:type="dxa"/>
          <w:vMerge/>
          <w:tcBorders>
            <w:top w:val="nil"/>
            <w:left w:val="dashed" w:sz="4" w:space="0" w:color="E0E0E0"/>
            <w:bottom w:val="nil"/>
            <w:right w:val="nil"/>
          </w:tcBorders>
        </w:tcPr>
        <w:p w14:paraId="37C57D91" w14:textId="77777777" w:rsidR="006978E5" w:rsidRDefault="006978E5" w:rsidP="006978E5">
          <w:pPr>
            <w:pBdr>
              <w:top w:val="nil"/>
              <w:left w:val="nil"/>
              <w:bottom w:val="nil"/>
              <w:right w:val="nil"/>
              <w:between w:val="nil"/>
            </w:pBdr>
            <w:rPr>
              <w:rFonts w:ascii="Arial" w:eastAsia="Arial" w:hAnsi="Arial" w:cs="Arial"/>
              <w:b/>
              <w:color w:val="595959"/>
            </w:rPr>
          </w:pPr>
        </w:p>
      </w:tc>
    </w:tr>
    <w:tr w:rsidR="006978E5" w14:paraId="41EC5B4D" w14:textId="77777777" w:rsidTr="006978E5">
      <w:trPr>
        <w:trHeight w:val="270"/>
      </w:trPr>
      <w:tc>
        <w:tcPr>
          <w:tcW w:w="2299" w:type="dxa"/>
          <w:tcBorders>
            <w:top w:val="dashed" w:sz="4" w:space="0" w:color="E0E0E0"/>
            <w:left w:val="dashed" w:sz="4" w:space="0" w:color="E0E0E0"/>
            <w:bottom w:val="dashed" w:sz="4" w:space="0" w:color="E0E0E0"/>
            <w:right w:val="dashed" w:sz="4" w:space="0" w:color="E0E0E0"/>
          </w:tcBorders>
        </w:tcPr>
        <w:p w14:paraId="70B8FCE0" w14:textId="77777777" w:rsidR="006978E5" w:rsidRDefault="006978E5" w:rsidP="006978E5">
          <w:pPr>
            <w:pBdr>
              <w:top w:val="nil"/>
              <w:left w:val="nil"/>
              <w:bottom w:val="nil"/>
              <w:right w:val="nil"/>
              <w:between w:val="nil"/>
            </w:pBdr>
            <w:tabs>
              <w:tab w:val="center" w:pos="4153"/>
              <w:tab w:val="right" w:pos="8306"/>
            </w:tabs>
            <w:spacing w:after="0" w:line="240" w:lineRule="auto"/>
            <w:jc w:val="right"/>
            <w:rPr>
              <w:rFonts w:ascii="Arial" w:eastAsia="Arial" w:hAnsi="Arial" w:cs="Arial"/>
              <w:b/>
              <w:color w:val="595959"/>
            </w:rPr>
          </w:pPr>
          <w:r>
            <w:rPr>
              <w:rFonts w:ascii="Arial" w:eastAsia="Arial" w:hAnsi="Arial" w:cs="Arial"/>
              <w:b/>
              <w:color w:val="595959"/>
            </w:rPr>
            <w:t xml:space="preserve">FECHA:  </w:t>
          </w:r>
        </w:p>
      </w:tc>
      <w:tc>
        <w:tcPr>
          <w:tcW w:w="4355" w:type="dxa"/>
          <w:tcBorders>
            <w:top w:val="dashed" w:sz="4" w:space="0" w:color="E0E0E0"/>
            <w:left w:val="dashed" w:sz="4" w:space="0" w:color="E0E0E0"/>
            <w:bottom w:val="dashed" w:sz="4" w:space="0" w:color="E0E0E0"/>
            <w:right w:val="dashed" w:sz="4" w:space="0" w:color="E0E0E0"/>
          </w:tcBorders>
        </w:tcPr>
        <w:p w14:paraId="03CA15B7" w14:textId="788C9D58" w:rsidR="006978E5" w:rsidRDefault="006978E5" w:rsidP="006978E5">
          <w:pPr>
            <w:pBdr>
              <w:top w:val="nil"/>
              <w:left w:val="nil"/>
              <w:bottom w:val="nil"/>
              <w:right w:val="nil"/>
              <w:between w:val="nil"/>
            </w:pBdr>
            <w:tabs>
              <w:tab w:val="center" w:pos="4153"/>
              <w:tab w:val="right" w:pos="8306"/>
            </w:tabs>
            <w:spacing w:after="0" w:line="240" w:lineRule="auto"/>
            <w:rPr>
              <w:rFonts w:ascii="Arial" w:eastAsia="Arial" w:hAnsi="Arial" w:cs="Arial"/>
              <w:b/>
              <w:color w:val="595959"/>
            </w:rPr>
          </w:pPr>
          <w:r>
            <w:rPr>
              <w:rFonts w:ascii="Arial" w:eastAsia="Arial" w:hAnsi="Arial" w:cs="Arial"/>
              <w:b/>
              <w:color w:val="595959"/>
            </w:rPr>
            <w:t xml:space="preserve">1 de </w:t>
          </w:r>
          <w:r w:rsidR="005D3CA7">
            <w:rPr>
              <w:rFonts w:ascii="Arial" w:eastAsia="Arial" w:hAnsi="Arial" w:cs="Arial"/>
              <w:b/>
              <w:color w:val="595959"/>
            </w:rPr>
            <w:t>noviembre</w:t>
          </w:r>
          <w:r>
            <w:rPr>
              <w:rFonts w:ascii="Arial" w:eastAsia="Arial" w:hAnsi="Arial" w:cs="Arial"/>
              <w:b/>
              <w:color w:val="595959"/>
            </w:rPr>
            <w:t xml:space="preserve"> de 2022</w:t>
          </w:r>
        </w:p>
      </w:tc>
      <w:tc>
        <w:tcPr>
          <w:tcW w:w="2782" w:type="dxa"/>
          <w:vMerge/>
          <w:tcBorders>
            <w:top w:val="nil"/>
            <w:left w:val="dashed" w:sz="4" w:space="0" w:color="E0E0E0"/>
            <w:bottom w:val="nil"/>
            <w:right w:val="nil"/>
          </w:tcBorders>
        </w:tcPr>
        <w:p w14:paraId="7AAFB62A" w14:textId="77777777" w:rsidR="006978E5" w:rsidRDefault="006978E5" w:rsidP="006978E5">
          <w:pPr>
            <w:pBdr>
              <w:top w:val="nil"/>
              <w:left w:val="nil"/>
              <w:bottom w:val="nil"/>
              <w:right w:val="nil"/>
              <w:between w:val="nil"/>
            </w:pBdr>
            <w:rPr>
              <w:rFonts w:ascii="Arial" w:eastAsia="Arial" w:hAnsi="Arial" w:cs="Arial"/>
              <w:b/>
              <w:color w:val="595959"/>
            </w:rPr>
          </w:pPr>
        </w:p>
      </w:tc>
    </w:tr>
    <w:tr w:rsidR="006978E5" w14:paraId="2C5E81B3" w14:textId="77777777" w:rsidTr="006978E5">
      <w:trPr>
        <w:trHeight w:val="243"/>
      </w:trPr>
      <w:tc>
        <w:tcPr>
          <w:tcW w:w="2299" w:type="dxa"/>
          <w:tcBorders>
            <w:top w:val="dashed" w:sz="4" w:space="0" w:color="E0E0E0"/>
            <w:left w:val="dashed" w:sz="4" w:space="0" w:color="E0E0E0"/>
            <w:bottom w:val="dashed" w:sz="4" w:space="0" w:color="E0E0E0"/>
            <w:right w:val="dashed" w:sz="4" w:space="0" w:color="E0E0E0"/>
          </w:tcBorders>
        </w:tcPr>
        <w:p w14:paraId="23775E22" w14:textId="77777777" w:rsidR="006978E5" w:rsidRDefault="006978E5" w:rsidP="006978E5">
          <w:pPr>
            <w:pBdr>
              <w:top w:val="nil"/>
              <w:left w:val="nil"/>
              <w:bottom w:val="nil"/>
              <w:right w:val="nil"/>
              <w:between w:val="nil"/>
            </w:pBdr>
            <w:tabs>
              <w:tab w:val="center" w:pos="4153"/>
              <w:tab w:val="right" w:pos="8306"/>
            </w:tabs>
            <w:spacing w:after="0" w:line="240" w:lineRule="auto"/>
            <w:jc w:val="right"/>
            <w:rPr>
              <w:rFonts w:ascii="Arial" w:eastAsia="Arial" w:hAnsi="Arial" w:cs="Arial"/>
              <w:b/>
              <w:color w:val="595959"/>
            </w:rPr>
          </w:pPr>
          <w:r>
            <w:rPr>
              <w:rFonts w:ascii="Arial" w:eastAsia="Arial" w:hAnsi="Arial" w:cs="Arial"/>
              <w:b/>
              <w:color w:val="595959"/>
            </w:rPr>
            <w:t>VERSIÓN:</w:t>
          </w:r>
        </w:p>
      </w:tc>
      <w:tc>
        <w:tcPr>
          <w:tcW w:w="4355" w:type="dxa"/>
          <w:tcBorders>
            <w:top w:val="dashed" w:sz="4" w:space="0" w:color="E0E0E0"/>
            <w:left w:val="dashed" w:sz="4" w:space="0" w:color="E0E0E0"/>
            <w:bottom w:val="dashed" w:sz="4" w:space="0" w:color="E0E0E0"/>
            <w:right w:val="dashed" w:sz="4" w:space="0" w:color="E0E0E0"/>
          </w:tcBorders>
        </w:tcPr>
        <w:p w14:paraId="35630AEE" w14:textId="712C518A" w:rsidR="006978E5" w:rsidRDefault="005D3CA7" w:rsidP="006978E5">
          <w:pPr>
            <w:pBdr>
              <w:top w:val="nil"/>
              <w:left w:val="nil"/>
              <w:bottom w:val="nil"/>
              <w:right w:val="nil"/>
              <w:between w:val="nil"/>
            </w:pBdr>
            <w:tabs>
              <w:tab w:val="center" w:pos="4153"/>
              <w:tab w:val="right" w:pos="8306"/>
            </w:tabs>
            <w:spacing w:after="0" w:line="240" w:lineRule="auto"/>
            <w:rPr>
              <w:rFonts w:ascii="Arial" w:eastAsia="Arial" w:hAnsi="Arial" w:cs="Arial"/>
              <w:b/>
              <w:color w:val="595959"/>
            </w:rPr>
          </w:pPr>
          <w:r>
            <w:rPr>
              <w:rFonts w:ascii="Arial" w:eastAsia="Arial" w:hAnsi="Arial" w:cs="Arial"/>
              <w:b/>
              <w:color w:val="595959"/>
            </w:rPr>
            <w:t>2</w:t>
          </w:r>
          <w:r w:rsidR="006978E5">
            <w:rPr>
              <w:rFonts w:ascii="Arial" w:eastAsia="Arial" w:hAnsi="Arial" w:cs="Arial"/>
              <w:b/>
              <w:color w:val="595959"/>
            </w:rPr>
            <w:t>.0</w:t>
          </w:r>
        </w:p>
      </w:tc>
      <w:tc>
        <w:tcPr>
          <w:tcW w:w="2782" w:type="dxa"/>
          <w:vMerge/>
          <w:tcBorders>
            <w:top w:val="nil"/>
            <w:left w:val="dashed" w:sz="4" w:space="0" w:color="E0E0E0"/>
            <w:bottom w:val="nil"/>
            <w:right w:val="nil"/>
          </w:tcBorders>
        </w:tcPr>
        <w:p w14:paraId="33A7185D" w14:textId="77777777" w:rsidR="006978E5" w:rsidRDefault="006978E5" w:rsidP="006978E5">
          <w:pPr>
            <w:pBdr>
              <w:top w:val="nil"/>
              <w:left w:val="nil"/>
              <w:bottom w:val="nil"/>
              <w:right w:val="nil"/>
              <w:between w:val="nil"/>
            </w:pBdr>
            <w:rPr>
              <w:rFonts w:ascii="Arial" w:eastAsia="Arial" w:hAnsi="Arial" w:cs="Arial"/>
              <w:b/>
              <w:color w:val="595959"/>
            </w:rPr>
          </w:pPr>
        </w:p>
      </w:tc>
    </w:tr>
  </w:tbl>
  <w:p w14:paraId="09FA4ADE" w14:textId="3FAE86CB" w:rsidR="00725176" w:rsidRDefault="002F22A3" w:rsidP="00725176">
    <w:pPr>
      <w:pStyle w:val="Encabezado"/>
      <w:tabs>
        <w:tab w:val="left" w:pos="4638"/>
      </w:tabs>
      <w:ind w:left="-993"/>
    </w:pPr>
    <w:r>
      <w:rPr>
        <w:noProof/>
      </w:rPr>
      <mc:AlternateContent>
        <mc:Choice Requires="wps">
          <w:drawing>
            <wp:anchor distT="0" distB="0" distL="114300" distR="114300" simplePos="0" relativeHeight="251661312" behindDoc="0" locked="0" layoutInCell="1" allowOverlap="1" wp14:anchorId="6216E570" wp14:editId="07ECD8D3">
              <wp:simplePos x="0" y="0"/>
              <wp:positionH relativeFrom="column">
                <wp:posOffset>-832486</wp:posOffset>
              </wp:positionH>
              <wp:positionV relativeFrom="paragraph">
                <wp:posOffset>250825</wp:posOffset>
              </wp:positionV>
              <wp:extent cx="7324725" cy="1905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7324725" cy="19050"/>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6F2FB"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5pt,19.75pt" to="511.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" strokecolor="#aeaaaa [2414]" strokeweight="1pt">
              <v:stroke joinstyle="miter"/>
            </v:line>
          </w:pict>
        </mc:Fallback>
      </mc:AlternateContent>
    </w:r>
  </w:p>
  <w:p w14:paraId="1BE88771" w14:textId="79A81159" w:rsidR="00725176" w:rsidRDefault="00725176">
    <w:pPr>
      <w:pStyle w:val="Encabezado"/>
    </w:pPr>
  </w:p>
  <w:p w14:paraId="53A62DB8" w14:textId="2934BBB8" w:rsidR="002F22A3" w:rsidRDefault="002F22A3">
    <w:pPr>
      <w:pStyle w:val="Encabezado"/>
    </w:pPr>
  </w:p>
  <w:p w14:paraId="67124D72" w14:textId="77777777" w:rsidR="002F22A3" w:rsidRDefault="002F22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B6BB0"/>
    <w:multiLevelType w:val="hybridMultilevel"/>
    <w:tmpl w:val="371C93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B750CC3"/>
    <w:multiLevelType w:val="hybridMultilevel"/>
    <w:tmpl w:val="B20C02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2F1392B"/>
    <w:multiLevelType w:val="hybridMultilevel"/>
    <w:tmpl w:val="1A52008C"/>
    <w:lvl w:ilvl="0" w:tplc="780A875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7BB80574"/>
    <w:multiLevelType w:val="hybridMultilevel"/>
    <w:tmpl w:val="5FF24216"/>
    <w:lvl w:ilvl="0" w:tplc="B152482E">
      <w:numFmt w:val="bullet"/>
      <w:lvlText w:val="-"/>
      <w:lvlJc w:val="left"/>
      <w:pPr>
        <w:ind w:left="538" w:hanging="360"/>
      </w:pPr>
      <w:rPr>
        <w:rFonts w:ascii="Arial MT" w:eastAsia="Arial MT" w:hAnsi="Arial MT" w:cs="Arial MT" w:hint="default"/>
      </w:rPr>
    </w:lvl>
    <w:lvl w:ilvl="1" w:tplc="240A0003" w:tentative="1">
      <w:start w:val="1"/>
      <w:numFmt w:val="bullet"/>
      <w:lvlText w:val="o"/>
      <w:lvlJc w:val="left"/>
      <w:pPr>
        <w:ind w:left="1258" w:hanging="360"/>
      </w:pPr>
      <w:rPr>
        <w:rFonts w:ascii="Courier New" w:hAnsi="Courier New" w:cs="Courier New" w:hint="default"/>
      </w:rPr>
    </w:lvl>
    <w:lvl w:ilvl="2" w:tplc="240A0005" w:tentative="1">
      <w:start w:val="1"/>
      <w:numFmt w:val="bullet"/>
      <w:lvlText w:val=""/>
      <w:lvlJc w:val="left"/>
      <w:pPr>
        <w:ind w:left="1978" w:hanging="360"/>
      </w:pPr>
      <w:rPr>
        <w:rFonts w:ascii="Wingdings" w:hAnsi="Wingdings" w:hint="default"/>
      </w:rPr>
    </w:lvl>
    <w:lvl w:ilvl="3" w:tplc="240A0001" w:tentative="1">
      <w:start w:val="1"/>
      <w:numFmt w:val="bullet"/>
      <w:lvlText w:val=""/>
      <w:lvlJc w:val="left"/>
      <w:pPr>
        <w:ind w:left="2698" w:hanging="360"/>
      </w:pPr>
      <w:rPr>
        <w:rFonts w:ascii="Symbol" w:hAnsi="Symbol" w:hint="default"/>
      </w:rPr>
    </w:lvl>
    <w:lvl w:ilvl="4" w:tplc="240A0003" w:tentative="1">
      <w:start w:val="1"/>
      <w:numFmt w:val="bullet"/>
      <w:lvlText w:val="o"/>
      <w:lvlJc w:val="left"/>
      <w:pPr>
        <w:ind w:left="3418" w:hanging="360"/>
      </w:pPr>
      <w:rPr>
        <w:rFonts w:ascii="Courier New" w:hAnsi="Courier New" w:cs="Courier New" w:hint="default"/>
      </w:rPr>
    </w:lvl>
    <w:lvl w:ilvl="5" w:tplc="240A0005" w:tentative="1">
      <w:start w:val="1"/>
      <w:numFmt w:val="bullet"/>
      <w:lvlText w:val=""/>
      <w:lvlJc w:val="left"/>
      <w:pPr>
        <w:ind w:left="4138" w:hanging="360"/>
      </w:pPr>
      <w:rPr>
        <w:rFonts w:ascii="Wingdings" w:hAnsi="Wingdings" w:hint="default"/>
      </w:rPr>
    </w:lvl>
    <w:lvl w:ilvl="6" w:tplc="240A0001" w:tentative="1">
      <w:start w:val="1"/>
      <w:numFmt w:val="bullet"/>
      <w:lvlText w:val=""/>
      <w:lvlJc w:val="left"/>
      <w:pPr>
        <w:ind w:left="4858" w:hanging="360"/>
      </w:pPr>
      <w:rPr>
        <w:rFonts w:ascii="Symbol" w:hAnsi="Symbol" w:hint="default"/>
      </w:rPr>
    </w:lvl>
    <w:lvl w:ilvl="7" w:tplc="240A0003" w:tentative="1">
      <w:start w:val="1"/>
      <w:numFmt w:val="bullet"/>
      <w:lvlText w:val="o"/>
      <w:lvlJc w:val="left"/>
      <w:pPr>
        <w:ind w:left="5578" w:hanging="360"/>
      </w:pPr>
      <w:rPr>
        <w:rFonts w:ascii="Courier New" w:hAnsi="Courier New" w:cs="Courier New" w:hint="default"/>
      </w:rPr>
    </w:lvl>
    <w:lvl w:ilvl="8" w:tplc="240A0005" w:tentative="1">
      <w:start w:val="1"/>
      <w:numFmt w:val="bullet"/>
      <w:lvlText w:val=""/>
      <w:lvlJc w:val="left"/>
      <w:pPr>
        <w:ind w:left="6298" w:hanging="360"/>
      </w:pPr>
      <w:rPr>
        <w:rFonts w:ascii="Wingdings" w:hAnsi="Wingdings" w:hint="default"/>
      </w:rPr>
    </w:lvl>
  </w:abstractNum>
  <w:num w:numId="1" w16cid:durableId="754713121">
    <w:abstractNumId w:val="1"/>
  </w:num>
  <w:num w:numId="2" w16cid:durableId="1386484547">
    <w:abstractNumId w:val="3"/>
  </w:num>
  <w:num w:numId="3" w16cid:durableId="1504511361">
    <w:abstractNumId w:val="0"/>
  </w:num>
  <w:num w:numId="4" w16cid:durableId="1724714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16"/>
    <w:rsid w:val="00045DE2"/>
    <w:rsid w:val="000E7B73"/>
    <w:rsid w:val="0019436C"/>
    <w:rsid w:val="002F22A3"/>
    <w:rsid w:val="003145E8"/>
    <w:rsid w:val="00343B45"/>
    <w:rsid w:val="00385789"/>
    <w:rsid w:val="00390469"/>
    <w:rsid w:val="003D22B1"/>
    <w:rsid w:val="003D5F61"/>
    <w:rsid w:val="004C1BFE"/>
    <w:rsid w:val="00580A22"/>
    <w:rsid w:val="00593084"/>
    <w:rsid w:val="005B2863"/>
    <w:rsid w:val="005D3CA7"/>
    <w:rsid w:val="00632AFA"/>
    <w:rsid w:val="00665DA7"/>
    <w:rsid w:val="00694060"/>
    <w:rsid w:val="006978E5"/>
    <w:rsid w:val="006B1143"/>
    <w:rsid w:val="00725176"/>
    <w:rsid w:val="00734F0A"/>
    <w:rsid w:val="00787710"/>
    <w:rsid w:val="00821032"/>
    <w:rsid w:val="008959D4"/>
    <w:rsid w:val="008A5F30"/>
    <w:rsid w:val="009074E4"/>
    <w:rsid w:val="00983C33"/>
    <w:rsid w:val="009F0E2E"/>
    <w:rsid w:val="00A5139C"/>
    <w:rsid w:val="00BF35C9"/>
    <w:rsid w:val="00C6224F"/>
    <w:rsid w:val="00C91EDF"/>
    <w:rsid w:val="00DA5716"/>
    <w:rsid w:val="00DE7E40"/>
    <w:rsid w:val="00E67159"/>
    <w:rsid w:val="00F03B65"/>
    <w:rsid w:val="00F163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A55B9"/>
  <w15:chartTrackingRefBased/>
  <w15:docId w15:val="{B5983ADF-7EBB-466A-9EBE-3D9A8B8E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A5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A5716"/>
    <w:pPr>
      <w:widowControl w:val="0"/>
      <w:autoSpaceDE w:val="0"/>
      <w:autoSpaceDN w:val="0"/>
      <w:spacing w:after="0" w:line="240" w:lineRule="auto"/>
    </w:pPr>
    <w:rPr>
      <w:rFonts w:ascii="Arial MT" w:eastAsia="Arial MT" w:hAnsi="Arial MT" w:cs="Arial MT"/>
      <w:lang w:val="es-ES"/>
    </w:rPr>
  </w:style>
  <w:style w:type="paragraph" w:styleId="Prrafodelista">
    <w:name w:val="List Paragraph"/>
    <w:basedOn w:val="Normal"/>
    <w:uiPriority w:val="34"/>
    <w:qFormat/>
    <w:rsid w:val="00045DE2"/>
    <w:pPr>
      <w:ind w:left="720"/>
      <w:contextualSpacing/>
    </w:pPr>
  </w:style>
  <w:style w:type="paragraph" w:styleId="Encabezado">
    <w:name w:val="header"/>
    <w:basedOn w:val="Normal"/>
    <w:link w:val="EncabezadoCar"/>
    <w:uiPriority w:val="99"/>
    <w:unhideWhenUsed/>
    <w:rsid w:val="0072517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25176"/>
  </w:style>
  <w:style w:type="paragraph" w:styleId="Piedepgina">
    <w:name w:val="footer"/>
    <w:basedOn w:val="Normal"/>
    <w:link w:val="PiedepginaCar"/>
    <w:uiPriority w:val="99"/>
    <w:unhideWhenUsed/>
    <w:rsid w:val="0072517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25176"/>
  </w:style>
  <w:style w:type="table" w:customStyle="1" w:styleId="TableNormal1">
    <w:name w:val="Table Normal1"/>
    <w:uiPriority w:val="2"/>
    <w:semiHidden/>
    <w:unhideWhenUsed/>
    <w:qFormat/>
    <w:rsid w:val="00580A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61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713</Words>
  <Characters>3926</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Franco Delgado</dc:creator>
  <cp:keywords/>
  <dc:description/>
  <cp:lastModifiedBy>sandra</cp:lastModifiedBy>
  <cp:revision>2</cp:revision>
  <dcterms:created xsi:type="dcterms:W3CDTF">2022-11-01T16:51:00Z</dcterms:created>
  <dcterms:modified xsi:type="dcterms:W3CDTF">2022-11-01T16:51:00Z</dcterms:modified>
</cp:coreProperties>
</file>